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FF95" w14:textId="6C94670B" w:rsidR="00C010EE" w:rsidRDefault="00A96FAA" w:rsidP="00A96FAA">
      <w:pPr>
        <w:pStyle w:val="NoSpacing"/>
      </w:pPr>
      <w:r>
        <w:t xml:space="preserve">“The Secret of Contentment,” </w:t>
      </w:r>
      <w:r w:rsidR="00844CBF">
        <w:t>Philippians 4:10-23 (</w:t>
      </w:r>
      <w:r w:rsidR="009C22A5">
        <w:t>Fourteenth Sunday after Pentecost, Augu</w:t>
      </w:r>
      <w:r w:rsidR="00A13E37">
        <w:t>s</w:t>
      </w:r>
      <w:r w:rsidR="009C22A5">
        <w:t>t 25, 2024</w:t>
      </w:r>
      <w:r w:rsidR="00844CBF">
        <w:t>)</w:t>
      </w:r>
    </w:p>
    <w:p w14:paraId="7E2FE32C" w14:textId="77777777" w:rsidR="00A96FAA" w:rsidRDefault="00A96FAA" w:rsidP="00A96FAA">
      <w:pPr>
        <w:pStyle w:val="NoSpacing"/>
      </w:pPr>
    </w:p>
    <w:p w14:paraId="60CC3134" w14:textId="77777777" w:rsidR="00463A78" w:rsidRDefault="00463A78" w:rsidP="00463A78">
      <w:pPr>
        <w:pStyle w:val="NoSpacing"/>
      </w:pPr>
      <w:r w:rsidRPr="00463A78">
        <w:rPr>
          <w:b/>
          <w:vertAlign w:val="superscript"/>
        </w:rPr>
        <w:t>10 </w:t>
      </w:r>
      <w:r w:rsidRPr="00463A78">
        <w:t xml:space="preserve">I rejoiced in the Lord greatly that now at length you have revived your concern for me. You were indeed concerned for me, but you had no opportunity. </w:t>
      </w:r>
      <w:r w:rsidRPr="00463A78">
        <w:rPr>
          <w:b/>
          <w:vertAlign w:val="superscript"/>
        </w:rPr>
        <w:t>11 </w:t>
      </w:r>
      <w:r w:rsidRPr="00463A78">
        <w:t xml:space="preserve">Not that I am speaking of being in need, for I have learned in whatever situation I am to be content. </w:t>
      </w:r>
      <w:r w:rsidRPr="00463A78">
        <w:rPr>
          <w:b/>
          <w:vertAlign w:val="superscript"/>
        </w:rPr>
        <w:t>12 </w:t>
      </w:r>
      <w:r w:rsidRPr="00463A78">
        <w:t xml:space="preserve">I know how to be brought low, and I know how to abound. In any and every circumstance, I have learned the secret of facing plenty and hunger, abundance and need. </w:t>
      </w:r>
      <w:r w:rsidRPr="00463A78">
        <w:rPr>
          <w:b/>
          <w:vertAlign w:val="superscript"/>
        </w:rPr>
        <w:t>13 </w:t>
      </w:r>
      <w:r w:rsidRPr="00463A78">
        <w:t xml:space="preserve">I can do all things through him who strengthens me. </w:t>
      </w:r>
    </w:p>
    <w:p w14:paraId="04117E0B" w14:textId="77777777" w:rsidR="00463A78" w:rsidRPr="00463A78" w:rsidRDefault="00463A78" w:rsidP="00463A78">
      <w:pPr>
        <w:pStyle w:val="NoSpacing"/>
      </w:pPr>
    </w:p>
    <w:p w14:paraId="148879E6" w14:textId="77777777" w:rsidR="00463A78" w:rsidRPr="00463A78" w:rsidRDefault="00463A78" w:rsidP="00463A78">
      <w:pPr>
        <w:pStyle w:val="NoSpacing"/>
      </w:pPr>
      <w:r w:rsidRPr="00463A78">
        <w:rPr>
          <w:b/>
          <w:vertAlign w:val="superscript"/>
        </w:rPr>
        <w:t>14 </w:t>
      </w:r>
      <w:r w:rsidRPr="00463A78">
        <w:t xml:space="preserve">Yet it was kind of you to share my trouble. </w:t>
      </w:r>
      <w:r w:rsidRPr="00463A78">
        <w:rPr>
          <w:b/>
          <w:vertAlign w:val="superscript"/>
        </w:rPr>
        <w:t>15 </w:t>
      </w:r>
      <w:r w:rsidRPr="00463A78">
        <w:t xml:space="preserve">And you Philippians yourselves know that in the beginning of the gospel, when I left Macedonia, no church entered into partnership with me in giving and receiving, except you only. </w:t>
      </w:r>
      <w:r w:rsidRPr="00463A78">
        <w:rPr>
          <w:b/>
          <w:vertAlign w:val="superscript"/>
        </w:rPr>
        <w:t>16 </w:t>
      </w:r>
      <w:r w:rsidRPr="00463A78">
        <w:t xml:space="preserve">Even in Thessalonica you sent me help for my needs once and again. </w:t>
      </w:r>
      <w:r w:rsidRPr="00463A78">
        <w:rPr>
          <w:b/>
          <w:vertAlign w:val="superscript"/>
        </w:rPr>
        <w:t>17 </w:t>
      </w:r>
      <w:r w:rsidRPr="00463A78">
        <w:t xml:space="preserve">Not that I seek the gift, but I seek the fruit that increases to your credit. </w:t>
      </w:r>
      <w:r w:rsidRPr="00463A78">
        <w:rPr>
          <w:b/>
          <w:vertAlign w:val="superscript"/>
        </w:rPr>
        <w:t>18 </w:t>
      </w:r>
      <w:r w:rsidRPr="00463A78">
        <w:t xml:space="preserve">I have received full payment, and more. I am well supplied, having received from Epaphroditus the gifts you sent, a fragrant offering, a sacrifice acceptable and pleasing to God. </w:t>
      </w:r>
      <w:r w:rsidRPr="00463A78">
        <w:rPr>
          <w:b/>
          <w:vertAlign w:val="superscript"/>
        </w:rPr>
        <w:t>19 </w:t>
      </w:r>
      <w:r w:rsidRPr="00463A78">
        <w:t xml:space="preserve">And my God will supply every need of yours according to his riches in glory in Christ Jesus. </w:t>
      </w:r>
      <w:r w:rsidRPr="00463A78">
        <w:rPr>
          <w:b/>
          <w:vertAlign w:val="superscript"/>
        </w:rPr>
        <w:t>20 </w:t>
      </w:r>
      <w:r w:rsidRPr="00463A78">
        <w:t xml:space="preserve">To our God and Father be glory forever and ever. Amen. </w:t>
      </w:r>
    </w:p>
    <w:p w14:paraId="16717DFD" w14:textId="77777777" w:rsidR="00463A78" w:rsidRDefault="00463A78" w:rsidP="00463A78">
      <w:pPr>
        <w:pStyle w:val="NoSpacing"/>
        <w:rPr>
          <w:b/>
        </w:rPr>
      </w:pPr>
    </w:p>
    <w:p w14:paraId="3E50B25B" w14:textId="2E1D2D69" w:rsidR="00463A78" w:rsidRPr="00463A78" w:rsidRDefault="00463A78" w:rsidP="00463A78">
      <w:pPr>
        <w:pStyle w:val="NoSpacing"/>
      </w:pPr>
      <w:r w:rsidRPr="00463A78">
        <w:rPr>
          <w:b/>
          <w:vertAlign w:val="superscript"/>
        </w:rPr>
        <w:t>21 </w:t>
      </w:r>
      <w:r w:rsidRPr="00463A78">
        <w:t xml:space="preserve">Greet every saint in Christ Jesus. The brothers who are with me greet you. </w:t>
      </w:r>
      <w:r w:rsidRPr="00463A78">
        <w:rPr>
          <w:b/>
          <w:vertAlign w:val="superscript"/>
        </w:rPr>
        <w:t>22 </w:t>
      </w:r>
      <w:r w:rsidRPr="00463A78">
        <w:t xml:space="preserve">All the saints greet you, especially those of Caesar’s household. </w:t>
      </w:r>
      <w:r w:rsidRPr="00463A78">
        <w:rPr>
          <w:b/>
          <w:vertAlign w:val="superscript"/>
        </w:rPr>
        <w:t>23 </w:t>
      </w:r>
      <w:r w:rsidRPr="00463A78">
        <w:t xml:space="preserve">The grace of the Lord Jesus Christ be with your spirit. </w:t>
      </w:r>
    </w:p>
    <w:p w14:paraId="753FCA41" w14:textId="77777777" w:rsidR="00A96FAA" w:rsidRDefault="00A96FAA" w:rsidP="00A96FAA">
      <w:pPr>
        <w:pStyle w:val="NoSpacing"/>
      </w:pPr>
    </w:p>
    <w:p w14:paraId="2B3F1973" w14:textId="72C3576A" w:rsidR="00A96FAA" w:rsidRPr="009C22A5" w:rsidRDefault="009C22A5" w:rsidP="00A96FAA">
      <w:pPr>
        <w:pStyle w:val="NoSpacing"/>
        <w:rPr>
          <w:b/>
          <w:bCs/>
          <w:i/>
          <w:iCs/>
        </w:rPr>
      </w:pPr>
      <w:r>
        <w:rPr>
          <w:b/>
          <w:bCs/>
          <w:i/>
          <w:iCs/>
        </w:rPr>
        <w:t>“This is the Word of the Lord.”  “Thanks be to God!”</w:t>
      </w:r>
    </w:p>
    <w:p w14:paraId="2EC011BE" w14:textId="77777777" w:rsidR="00A96FAA" w:rsidRDefault="00A96FAA" w:rsidP="00A96FAA">
      <w:pPr>
        <w:pStyle w:val="NoSpacing"/>
      </w:pPr>
    </w:p>
    <w:p w14:paraId="0F8CB7B6" w14:textId="0435F713" w:rsidR="002A3122" w:rsidRDefault="00700AAB" w:rsidP="00A96FAA">
      <w:pPr>
        <w:pStyle w:val="NoSpacing"/>
      </w:pPr>
      <w:r>
        <w:t xml:space="preserve">Today we finish our series on the book of Philippians.  Next week we start a new series on the book of </w:t>
      </w:r>
      <w:r w:rsidR="007964D0">
        <w:t xml:space="preserve">Isaiah.  We’ve never taught on Isaiah at Grace Bible Church, so I’m excited about that.  </w:t>
      </w:r>
      <w:r w:rsidR="007103FC">
        <w:t xml:space="preserve"> </w:t>
      </w:r>
    </w:p>
    <w:p w14:paraId="364ECEE1" w14:textId="77777777" w:rsidR="007103FC" w:rsidRDefault="007103FC" w:rsidP="00A96FAA">
      <w:pPr>
        <w:pStyle w:val="NoSpacing"/>
      </w:pPr>
    </w:p>
    <w:p w14:paraId="014AFC28" w14:textId="65443764" w:rsidR="00241708" w:rsidRDefault="007103FC" w:rsidP="00A96FAA">
      <w:pPr>
        <w:pStyle w:val="NoSpacing"/>
      </w:pPr>
      <w:r>
        <w:t xml:space="preserve">But today, </w:t>
      </w:r>
      <w:r w:rsidR="007964D0">
        <w:t xml:space="preserve">as </w:t>
      </w:r>
      <w:r>
        <w:t>we will finish our study on Philippians</w:t>
      </w:r>
      <w:r w:rsidR="00A13E37">
        <w:t>,</w:t>
      </w:r>
      <w:r>
        <w:t xml:space="preserve"> we will look at the subject of contentment.  Paul says, “I have learned in whatever situation I am to be content.”  </w:t>
      </w:r>
      <w:r w:rsidR="00505C29">
        <w:t xml:space="preserve">With some of the </w:t>
      </w:r>
      <w:r w:rsidR="00137A21">
        <w:t xml:space="preserve">Scriptures </w:t>
      </w:r>
      <w:r w:rsidR="00505C29">
        <w:t>we talk about on Sunday morning</w:t>
      </w:r>
      <w:r w:rsidR="008F05C5">
        <w:t>,</w:t>
      </w:r>
      <w:r w:rsidR="00505C29">
        <w:t xml:space="preserve"> I feel a lot of pressure to use my introduction to demonstrate to you why you should listen to the rest of the sermon</w:t>
      </w:r>
      <w:r w:rsidR="00F63D41">
        <w:t xml:space="preserve"> to prove this subject is relevant to you</w:t>
      </w:r>
      <w:r w:rsidR="00505C29">
        <w:t xml:space="preserve">.  But I don’t think I have to with the subject is learning how to be content.  I don’t think I need to list surveys, studies, and Gallup polls to convince you that </w:t>
      </w:r>
      <w:r w:rsidR="00241708">
        <w:t>Americans are the most discontented group of people on the planet</w:t>
      </w:r>
      <w:r w:rsidR="00505C29">
        <w:t xml:space="preserve">.  </w:t>
      </w:r>
      <w:r w:rsidR="004D5EAB">
        <w:t xml:space="preserve"> </w:t>
      </w:r>
    </w:p>
    <w:p w14:paraId="1D3C9F80" w14:textId="77777777" w:rsidR="00241708" w:rsidRDefault="00241708" w:rsidP="00A96FAA">
      <w:pPr>
        <w:pStyle w:val="NoSpacing"/>
      </w:pPr>
    </w:p>
    <w:p w14:paraId="315CA4C2" w14:textId="45BCF052" w:rsidR="00241708" w:rsidRDefault="00241708" w:rsidP="00A96FAA">
      <w:pPr>
        <w:pStyle w:val="NoSpacing"/>
      </w:pPr>
      <w:r>
        <w:t xml:space="preserve">You </w:t>
      </w:r>
      <w:r w:rsidR="00505C29">
        <w:t xml:space="preserve">already know that.  You </w:t>
      </w:r>
      <w:r>
        <w:t xml:space="preserve">know </w:t>
      </w:r>
      <w:r w:rsidR="00505C29">
        <w:t xml:space="preserve">it personally, </w:t>
      </w:r>
      <w:r>
        <w:t xml:space="preserve">how hard </w:t>
      </w:r>
      <w:r w:rsidR="00505C29">
        <w:t>it</w:t>
      </w:r>
      <w:r>
        <w:t xml:space="preserve"> is to not constantly be dissatisfied with your life</w:t>
      </w:r>
      <w:r w:rsidR="007964D0">
        <w:t xml:space="preserve">: </w:t>
      </w:r>
      <w:r>
        <w:t xml:space="preserve">with how you look, with how your clothes fit, </w:t>
      </w:r>
      <w:r w:rsidR="00505C29">
        <w:t xml:space="preserve">with </w:t>
      </w:r>
      <w:r>
        <w:t>how much money you have, with how you</w:t>
      </w:r>
      <w:r w:rsidR="00505C29">
        <w:t>r</w:t>
      </w:r>
      <w:r>
        <w:t xml:space="preserve"> career is going or how your kids are doing or how your marriage is </w:t>
      </w:r>
      <w:r w:rsidR="00172619">
        <w:t>doing</w:t>
      </w:r>
      <w:r w:rsidR="00B90678">
        <w:t>.</w:t>
      </w:r>
    </w:p>
    <w:p w14:paraId="358E30B4" w14:textId="77777777" w:rsidR="00241708" w:rsidRDefault="00241708" w:rsidP="00A96FAA">
      <w:pPr>
        <w:pStyle w:val="NoSpacing"/>
      </w:pPr>
    </w:p>
    <w:p w14:paraId="39BFC20C" w14:textId="7D74B537" w:rsidR="00241708" w:rsidRDefault="00241708" w:rsidP="00A96FAA">
      <w:pPr>
        <w:pStyle w:val="NoSpacing"/>
      </w:pPr>
      <w:r>
        <w:t xml:space="preserve">But Paul has an answer.  In fact, he </w:t>
      </w:r>
      <w:r w:rsidR="00505C29">
        <w:t>writes</w:t>
      </w:r>
      <w:r w:rsidR="00DD2706">
        <w:t xml:space="preserve"> </w:t>
      </w:r>
      <w:r>
        <w:t xml:space="preserve">that he has learned “the secret” of contentment.  Wouldn’t you want to know that? </w:t>
      </w:r>
    </w:p>
    <w:p w14:paraId="4F04286A" w14:textId="77777777" w:rsidR="00241708" w:rsidRDefault="00241708" w:rsidP="00A96FAA">
      <w:pPr>
        <w:pStyle w:val="NoSpacing"/>
      </w:pPr>
    </w:p>
    <w:p w14:paraId="66E89D30" w14:textId="0042F90F" w:rsidR="007103FC" w:rsidRDefault="00505C29" w:rsidP="00A96FAA">
      <w:pPr>
        <w:pStyle w:val="NoSpacing"/>
      </w:pPr>
      <w:r>
        <w:t>We will</w:t>
      </w:r>
      <w:r w:rsidR="00241708">
        <w:t xml:space="preserve"> study what Paul says about contentment under three headings: </w:t>
      </w:r>
      <w:r w:rsidR="00241708">
        <w:rPr>
          <w:i/>
          <w:u w:val="single"/>
        </w:rPr>
        <w:t xml:space="preserve">first, </w:t>
      </w:r>
      <w:r w:rsidR="00A50702">
        <w:rPr>
          <w:i/>
          <w:u w:val="single"/>
        </w:rPr>
        <w:t>the promise of contentment.</w:t>
      </w:r>
      <w:r w:rsidR="0043669C">
        <w:rPr>
          <w:i/>
        </w:rPr>
        <w:t xml:space="preserve"> </w:t>
      </w:r>
      <w:r w:rsidR="00241708">
        <w:t xml:space="preserve"> </w:t>
      </w:r>
      <w:r w:rsidR="00241708">
        <w:rPr>
          <w:i/>
          <w:u w:val="single"/>
        </w:rPr>
        <w:t xml:space="preserve">Second, </w:t>
      </w:r>
      <w:r w:rsidR="00A50702">
        <w:rPr>
          <w:i/>
          <w:u w:val="single"/>
        </w:rPr>
        <w:t>the practice of contentment.</w:t>
      </w:r>
      <w:r w:rsidR="0043669C">
        <w:rPr>
          <w:i/>
          <w:u w:val="single"/>
        </w:rPr>
        <w:t xml:space="preserve"> </w:t>
      </w:r>
      <w:r w:rsidR="00241708">
        <w:t xml:space="preserve">  </w:t>
      </w:r>
      <w:r w:rsidR="00241708">
        <w:rPr>
          <w:i/>
          <w:u w:val="single"/>
        </w:rPr>
        <w:t xml:space="preserve">Third, </w:t>
      </w:r>
      <w:r w:rsidR="00D36E9D">
        <w:rPr>
          <w:i/>
          <w:u w:val="single"/>
        </w:rPr>
        <w:t>the power that comes with</w:t>
      </w:r>
      <w:r w:rsidR="00A50702">
        <w:rPr>
          <w:i/>
          <w:u w:val="single"/>
        </w:rPr>
        <w:t xml:space="preserve"> contentment</w:t>
      </w:r>
      <w:r w:rsidR="00241708">
        <w:rPr>
          <w:i/>
          <w:u w:val="single"/>
        </w:rPr>
        <w:t>.</w:t>
      </w:r>
      <w:r w:rsidR="00241708">
        <w:t xml:space="preserve"> </w:t>
      </w:r>
    </w:p>
    <w:p w14:paraId="467B5239" w14:textId="77777777" w:rsidR="00241708" w:rsidRDefault="00241708" w:rsidP="00A96FAA">
      <w:pPr>
        <w:pStyle w:val="NoSpacing"/>
      </w:pPr>
    </w:p>
    <w:p w14:paraId="584B1EB8" w14:textId="51CC791E" w:rsidR="009D7FC2" w:rsidRDefault="00241708" w:rsidP="00F24B72">
      <w:pPr>
        <w:pStyle w:val="NoSpacing"/>
      </w:pPr>
      <w:r>
        <w:rPr>
          <w:u w:val="single"/>
        </w:rPr>
        <w:t xml:space="preserve">First, </w:t>
      </w:r>
      <w:r w:rsidR="00A50702">
        <w:rPr>
          <w:u w:val="single"/>
        </w:rPr>
        <w:t>the promise of contentment.</w:t>
      </w:r>
      <w:r w:rsidR="00207197">
        <w:t xml:space="preserve">  </w:t>
      </w:r>
      <w:r w:rsidR="00F24B72">
        <w:t xml:space="preserve">Paul says God’s people can be content in </w:t>
      </w:r>
      <w:r w:rsidR="004D5EAB">
        <w:t>a</w:t>
      </w:r>
      <w:r w:rsidR="00F24B72">
        <w:t xml:space="preserve">ny </w:t>
      </w:r>
      <w:r w:rsidR="004D5EAB">
        <w:t xml:space="preserve">circumstance </w:t>
      </w:r>
      <w:r w:rsidR="00F24B72">
        <w:t xml:space="preserve">you might find yourself in life.  </w:t>
      </w:r>
    </w:p>
    <w:p w14:paraId="3612E42D" w14:textId="77777777" w:rsidR="009D7FC2" w:rsidRDefault="009D7FC2" w:rsidP="00A96FAA">
      <w:pPr>
        <w:pStyle w:val="NoSpacing"/>
      </w:pPr>
    </w:p>
    <w:p w14:paraId="5902EC1D" w14:textId="0E5C36EA" w:rsidR="009D7FC2" w:rsidRPr="00D61CF8" w:rsidRDefault="00D61CF8" w:rsidP="00A96FAA">
      <w:pPr>
        <w:pStyle w:val="NoSpacing"/>
      </w:pPr>
      <w:r>
        <w:rPr>
          <w:i/>
        </w:rPr>
        <w:t xml:space="preserve">First, </w:t>
      </w:r>
      <w:r w:rsidR="0064201E">
        <w:rPr>
          <w:i/>
        </w:rPr>
        <w:t>we’re promised</w:t>
      </w:r>
      <w:r>
        <w:rPr>
          <w:i/>
        </w:rPr>
        <w:t xml:space="preserve"> content</w:t>
      </w:r>
      <w:r w:rsidR="0064201E">
        <w:rPr>
          <w:i/>
        </w:rPr>
        <w:t>ment</w:t>
      </w:r>
      <w:r>
        <w:rPr>
          <w:i/>
        </w:rPr>
        <w:t xml:space="preserve"> </w:t>
      </w:r>
      <w:r w:rsidR="00307BE9">
        <w:rPr>
          <w:i/>
        </w:rPr>
        <w:t>in need and abundance</w:t>
      </w:r>
      <w:r>
        <w:rPr>
          <w:i/>
        </w:rPr>
        <w:t xml:space="preserve">.  </w:t>
      </w:r>
      <w:r>
        <w:t xml:space="preserve">Philippians 4:11: </w:t>
      </w:r>
      <w:r w:rsidRPr="00A96FAA">
        <w:rPr>
          <w:rFonts w:ascii="Arial" w:hAnsi="Arial"/>
          <w:b/>
          <w:vertAlign w:val="superscript"/>
        </w:rPr>
        <w:t>11 </w:t>
      </w:r>
      <w:r w:rsidRPr="00A96FAA">
        <w:t>Not that I am speaking of being in need, for I have learned in whateve</w:t>
      </w:r>
      <w:r>
        <w:t>r situation I am to be content.”  Philippians 4:12b: “</w:t>
      </w:r>
      <w:r w:rsidRPr="00A96FAA">
        <w:t>I have learned the secret of facing plenty and hunger, abundance and need.</w:t>
      </w:r>
      <w:r>
        <w:t>”</w:t>
      </w:r>
    </w:p>
    <w:p w14:paraId="003D07BB" w14:textId="77777777" w:rsidR="00207197" w:rsidRDefault="00207197" w:rsidP="00A96FAA">
      <w:pPr>
        <w:pStyle w:val="NoSpacing"/>
      </w:pPr>
    </w:p>
    <w:p w14:paraId="19756C02" w14:textId="19899453" w:rsidR="00A96FAA" w:rsidRDefault="00C97F31" w:rsidP="00A96FAA">
      <w:pPr>
        <w:pStyle w:val="NoSpacing"/>
      </w:pPr>
      <w:r>
        <w:t>The</w:t>
      </w:r>
      <w:r w:rsidR="0064201E">
        <w:t xml:space="preserve"> first promise is that even in times of material deprivation, when we go without, </w:t>
      </w:r>
      <w:r w:rsidR="00F24B72">
        <w:t xml:space="preserve">even to the point </w:t>
      </w:r>
      <w:r w:rsidR="0064201E">
        <w:t xml:space="preserve">when we go hungry, we can nevertheless </w:t>
      </w:r>
      <w:r w:rsidR="00F24B72">
        <w:t xml:space="preserve">find contentment.  </w:t>
      </w:r>
    </w:p>
    <w:p w14:paraId="2D78AF22" w14:textId="77777777" w:rsidR="0064201E" w:rsidRDefault="0064201E" w:rsidP="00A96FAA">
      <w:pPr>
        <w:pStyle w:val="NoSpacing"/>
      </w:pPr>
    </w:p>
    <w:p w14:paraId="22DDD68E" w14:textId="74C7B66F" w:rsidR="00CC4841" w:rsidRDefault="0064201E" w:rsidP="00A96FAA">
      <w:pPr>
        <w:pStyle w:val="NoSpacing"/>
      </w:pPr>
      <w:r>
        <w:t xml:space="preserve">Now, </w:t>
      </w:r>
      <w:r w:rsidR="00307BE9">
        <w:t xml:space="preserve">that’s a wonderful promise, because </w:t>
      </w:r>
      <w:r>
        <w:t>there is such a thing as real hunger in Lafayette County.  It’s easy to live in Oxford and think there no one really goes hungry here, and to think that only happens in poor</w:t>
      </w:r>
      <w:r w:rsidR="00172619">
        <w:t>er</w:t>
      </w:r>
      <w:r>
        <w:t xml:space="preserve"> areas </w:t>
      </w:r>
      <w:r w:rsidR="00172619">
        <w:t>of</w:t>
      </w:r>
      <w:r>
        <w:t xml:space="preserve"> the Delta or the inner-city of some major metropolitan area, but </w:t>
      </w:r>
      <w:r w:rsidR="00B90678">
        <w:t xml:space="preserve">more than once it’s been the case that people have approached us in need of food. </w:t>
      </w:r>
    </w:p>
    <w:p w14:paraId="55C58A9A" w14:textId="77777777" w:rsidR="00CC4841" w:rsidRDefault="00CC4841" w:rsidP="00A96FAA">
      <w:pPr>
        <w:pStyle w:val="NoSpacing"/>
      </w:pPr>
    </w:p>
    <w:p w14:paraId="019B809F" w14:textId="0BB5A862" w:rsidR="0064201E" w:rsidRDefault="00F24B72" w:rsidP="00A96FAA">
      <w:pPr>
        <w:pStyle w:val="NoSpacing"/>
      </w:pPr>
      <w:r>
        <w:t xml:space="preserve">I want to be very clear about this: if anyone in this church is hungry, we have the resources in this church to put a stop to that today.  </w:t>
      </w:r>
      <w:r w:rsidR="00B90678">
        <w:t>Talk</w:t>
      </w:r>
      <w:r w:rsidR="0064201E">
        <w:t xml:space="preserve"> to me or one of the elders after the service and we will </w:t>
      </w:r>
      <w:r w:rsidR="00172619">
        <w:t xml:space="preserve">help you. </w:t>
      </w:r>
    </w:p>
    <w:p w14:paraId="71B21B37" w14:textId="77777777" w:rsidR="0064201E" w:rsidRDefault="0064201E" w:rsidP="00A96FAA">
      <w:pPr>
        <w:pStyle w:val="NoSpacing"/>
      </w:pPr>
    </w:p>
    <w:p w14:paraId="45731454" w14:textId="288EECA5" w:rsidR="00D37806" w:rsidRDefault="0064201E" w:rsidP="00307BE9">
      <w:pPr>
        <w:pStyle w:val="NoSpacing"/>
      </w:pPr>
      <w:r>
        <w:t>Bu</w:t>
      </w:r>
      <w:r w:rsidR="0076406F">
        <w:t>t</w:t>
      </w:r>
      <w:r>
        <w:t xml:space="preserve"> </w:t>
      </w:r>
      <w:r w:rsidR="00172619">
        <w:t>I wouldn’t be surprise</w:t>
      </w:r>
      <w:r w:rsidR="0076406F">
        <w:t xml:space="preserve">d </w:t>
      </w:r>
      <w:r w:rsidR="00172619">
        <w:t xml:space="preserve">if </w:t>
      </w:r>
      <w:r w:rsidR="00C97F31">
        <w:t>you’re</w:t>
      </w:r>
      <w:r>
        <w:t xml:space="preserve"> in th</w:t>
      </w:r>
      <w:r w:rsidR="00C97F31">
        <w:t>is</w:t>
      </w:r>
      <w:r>
        <w:t xml:space="preserve"> room </w:t>
      </w:r>
      <w:r w:rsidR="00C97F31">
        <w:t>and you’ve n</w:t>
      </w:r>
      <w:r>
        <w:t>ever been in a position to find out whether or not you can actually be content in hunger, because you</w:t>
      </w:r>
      <w:r w:rsidR="0076406F">
        <w:t>’ve</w:t>
      </w:r>
      <w:r>
        <w:t xml:space="preserve"> never</w:t>
      </w:r>
      <w:r w:rsidR="0076406F">
        <w:t xml:space="preserve"> </w:t>
      </w:r>
      <w:r>
        <w:t xml:space="preserve">experienced hunger. </w:t>
      </w:r>
      <w:r w:rsidR="00D37806">
        <w:t xml:space="preserve"> </w:t>
      </w:r>
      <w:r w:rsidR="00CC4841">
        <w:t xml:space="preserve">If </w:t>
      </w:r>
      <w:r w:rsidR="0076406F">
        <w:t>you get hungry, you just</w:t>
      </w:r>
      <w:r w:rsidR="00CC4841">
        <w:t xml:space="preserve"> </w:t>
      </w:r>
      <w:r w:rsidR="00C97F31">
        <w:t xml:space="preserve">go to Kroger or get a </w:t>
      </w:r>
      <w:r w:rsidR="00CC4841">
        <w:t>Door Dash.</w:t>
      </w:r>
      <w:r w:rsidR="00307BE9">
        <w:t xml:space="preserve"> </w:t>
      </w:r>
    </w:p>
    <w:p w14:paraId="20EC11B1" w14:textId="77777777" w:rsidR="00D37806" w:rsidRDefault="00D37806" w:rsidP="00307BE9">
      <w:pPr>
        <w:pStyle w:val="NoSpacing"/>
      </w:pPr>
    </w:p>
    <w:p w14:paraId="6C0062AF" w14:textId="7A58B959" w:rsidR="00307BE9" w:rsidRPr="006634D1" w:rsidRDefault="00D82B55" w:rsidP="00307BE9">
      <w:pPr>
        <w:pStyle w:val="NoSpacing"/>
        <w:rPr>
          <w:b/>
          <w:bCs/>
          <w:i/>
          <w:iCs/>
        </w:rPr>
      </w:pPr>
      <w:r>
        <w:t xml:space="preserve">Therefore, it’s important to note that </w:t>
      </w:r>
      <w:r w:rsidR="00307BE9">
        <w:t xml:space="preserve">Paul doesn’t </w:t>
      </w:r>
      <w:r w:rsidR="00307BE9" w:rsidRPr="00682089">
        <w:rPr>
          <w:b/>
          <w:i/>
        </w:rPr>
        <w:t>only</w:t>
      </w:r>
      <w:r w:rsidR="00307BE9">
        <w:t xml:space="preserve"> say, “I have learned the secret of facing hunger and need.”  No, he says, “</w:t>
      </w:r>
      <w:r w:rsidR="00307BE9" w:rsidRPr="00A96FAA">
        <w:t>I have learned the secret of facing plenty and hunger, abundance and need.</w:t>
      </w:r>
      <w:r w:rsidR="00307BE9">
        <w:t>”</w:t>
      </w:r>
      <w:r w:rsidR="00D37806">
        <w:t xml:space="preserve">  </w:t>
      </w:r>
      <w:r w:rsidR="00D37806" w:rsidRPr="006634D1">
        <w:rPr>
          <w:b/>
          <w:bCs/>
          <w:i/>
          <w:iCs/>
        </w:rPr>
        <w:t xml:space="preserve">In fact, he lists the need for contentment in plenty first, before hunger.  </w:t>
      </w:r>
    </w:p>
    <w:p w14:paraId="7970FA1C" w14:textId="77777777" w:rsidR="00307BE9" w:rsidRPr="00D61CF8" w:rsidRDefault="00307BE9" w:rsidP="00307BE9">
      <w:pPr>
        <w:pStyle w:val="NoSpacing"/>
      </w:pPr>
    </w:p>
    <w:p w14:paraId="0551B47F" w14:textId="369553D4" w:rsidR="00B90678" w:rsidRDefault="00307BE9" w:rsidP="00A96FAA">
      <w:pPr>
        <w:pStyle w:val="NoSpacing"/>
      </w:pPr>
      <w:r>
        <w:t xml:space="preserve">Now, how can plenty and abundance lead to discontentment?  </w:t>
      </w:r>
      <w:r w:rsidR="0064201E">
        <w:t xml:space="preserve">Here’s how: </w:t>
      </w:r>
      <w:r w:rsidR="00D82B55">
        <w:t xml:space="preserve">even though we have so much (especially when compared to most of the people who have ever lived in the history of the world!), </w:t>
      </w:r>
      <w:r w:rsidR="0064201E">
        <w:t xml:space="preserve">we face the constant temptation to look around at all the things other people have that we don’t, and it leaves us feeling tremendously discontent.  Other people’s houses, cars, families, </w:t>
      </w:r>
      <w:r w:rsidR="00D82B55">
        <w:t>vacations</w:t>
      </w:r>
      <w:r w:rsidR="0064201E">
        <w:t xml:space="preserve">, </w:t>
      </w:r>
      <w:r w:rsidR="00172619">
        <w:t xml:space="preserve">or </w:t>
      </w:r>
      <w:r w:rsidR="0064201E">
        <w:t xml:space="preserve">friends.  </w:t>
      </w:r>
      <w:r w:rsidR="00B90678" w:rsidRPr="00137A21">
        <w:rPr>
          <w:b/>
          <w:bCs/>
          <w:i/>
          <w:iCs/>
        </w:rPr>
        <w:t>And social media has made this phenomenon exponentially worse.</w:t>
      </w:r>
      <w:r w:rsidR="00B90678">
        <w:t xml:space="preserve">  There are all these graphs that show a correlation between the advent of the iPhone in 2008 a</w:t>
      </w:r>
      <w:r w:rsidR="00137A21">
        <w:t>nd its use across society a</w:t>
      </w:r>
      <w:r w:rsidR="00B90678">
        <w:t>nd</w:t>
      </w:r>
      <w:r w:rsidR="002D1CAC">
        <w:t xml:space="preserve"> the increase of</w:t>
      </w:r>
      <w:r w:rsidR="00B90678">
        <w:t xml:space="preserve"> anxiety and depression in all people, especially teenagers, at the same time.   </w:t>
      </w:r>
    </w:p>
    <w:p w14:paraId="790CBDF5" w14:textId="77777777" w:rsidR="00B90678" w:rsidRDefault="00B90678" w:rsidP="00A96FAA">
      <w:pPr>
        <w:pStyle w:val="NoSpacing"/>
      </w:pPr>
    </w:p>
    <w:p w14:paraId="5DCEE684" w14:textId="41AE3133" w:rsidR="0064201E" w:rsidRDefault="009E7CAE" w:rsidP="00A96FAA">
      <w:pPr>
        <w:pStyle w:val="NoSpacing"/>
      </w:pPr>
      <w:r>
        <w:t xml:space="preserve">We </w:t>
      </w:r>
      <w:r w:rsidR="0064201E">
        <w:t xml:space="preserve">have this tendency to beat ourselves up over </w:t>
      </w:r>
      <w:r w:rsidR="00B90678">
        <w:t>our discontentment</w:t>
      </w:r>
      <w:r w:rsidR="0064201E">
        <w:t>, and say things like, “I hate the way I can’t be happy.  I</w:t>
      </w:r>
      <w:r w:rsidR="00641B9A">
        <w:t xml:space="preserve"> have so much.  I’ve been giv</w:t>
      </w:r>
      <w:r w:rsidR="00B90678">
        <w:t>e</w:t>
      </w:r>
      <w:r w:rsidR="00641B9A">
        <w:t>n so much that so many people don’t have.  I</w:t>
      </w:r>
      <w:r w:rsidR="0064201E">
        <w:t>’ve gone on mission trips and seen how little kids who have nothing yet they seem so much happier than I am</w:t>
      </w:r>
      <w:r w:rsidR="00B90678">
        <w:t xml:space="preserve">.  Why am I such a baby about this?” </w:t>
      </w:r>
    </w:p>
    <w:p w14:paraId="12380530" w14:textId="77777777" w:rsidR="0064201E" w:rsidRDefault="0064201E" w:rsidP="00A96FAA">
      <w:pPr>
        <w:pStyle w:val="NoSpacing"/>
      </w:pPr>
    </w:p>
    <w:p w14:paraId="48D2107C" w14:textId="723353B4" w:rsidR="0064201E" w:rsidRDefault="0064201E" w:rsidP="00A96FAA">
      <w:pPr>
        <w:pStyle w:val="NoSpacing"/>
      </w:pPr>
      <w:r>
        <w:t xml:space="preserve">Friends, you need to know that as wonderful as the United States of America is, it is nevertheless a psychologically </w:t>
      </w:r>
      <w:r w:rsidR="00682089">
        <w:t xml:space="preserve">very </w:t>
      </w:r>
      <w:r>
        <w:t>taxing place to live.  There are stresses that we face that people nowhere else on the planet face, or at least not in the degree we face.  And it’s been this way a long time.  In</w:t>
      </w:r>
      <w:r w:rsidR="000062CE">
        <w:t xml:space="preserve"> the</w:t>
      </w:r>
      <w:r>
        <w:t xml:space="preserve"> very famous book, </w:t>
      </w:r>
      <w:r>
        <w:rPr>
          <w:i/>
        </w:rPr>
        <w:t>Democracy in America</w:t>
      </w:r>
      <w:r>
        <w:t xml:space="preserve">, written in 1835, Alexis de Tocqueville has a </w:t>
      </w:r>
      <w:r>
        <w:lastRenderedPageBreak/>
        <w:t>chapter called “Why the Americans Are Often So Restless in the Midst of Their Prosperity.”  Tocqueville, who was from France, saw even 1</w:t>
      </w:r>
      <w:r w:rsidR="00782A7A">
        <w:t>9</w:t>
      </w:r>
      <w:r>
        <w:t xml:space="preserve">0 years ago how much better off financially the average American was from the average European, let alone the average Asian or African.   But it </w:t>
      </w:r>
      <w:r w:rsidR="00CC4841">
        <w:t xml:space="preserve">comes with a problem.  He wrote, </w:t>
      </w:r>
      <w:r>
        <w:t xml:space="preserve">“When all </w:t>
      </w:r>
      <w:r w:rsidR="00307BE9">
        <w:t xml:space="preserve">prerogatives of birth and fortune have been abolished, when every [career path] is open to everyone … an ambitious [person] may think it is easy to launch himself on a great career and feel that he has been called to no common destiny.  </w:t>
      </w:r>
      <w:r w:rsidR="00307BE9" w:rsidRPr="00172619">
        <w:rPr>
          <w:b/>
          <w:bCs/>
          <w:i/>
          <w:iCs/>
        </w:rPr>
        <w:t>But this is a delusion which experience quickly corrects.</w:t>
      </w:r>
      <w:r w:rsidR="00307BE9">
        <w:t xml:space="preserve">  When inequality is the general rule in society [like in Europe, where then at least you had nobles living high on the hog, and the peasants who made it all possible], the greatest inequalities attract no attention.  But when everything is more or less level, the slightest variation is noticed … That is the reason for the strange [sadness] often haunting inhabitants of [the United States] in the midst of abundance and [for] that disgust with life sometimes gripping them even in calm and easy circumstances.”  Quoted in </w:t>
      </w:r>
      <w:r w:rsidR="00307BE9">
        <w:rPr>
          <w:i/>
        </w:rPr>
        <w:t>Status Anxiety</w:t>
      </w:r>
      <w:r w:rsidR="00307BE9">
        <w:t>, by Alain de Botton, p. 33.</w:t>
      </w:r>
    </w:p>
    <w:p w14:paraId="54249C25" w14:textId="77777777" w:rsidR="00307BE9" w:rsidRDefault="00307BE9" w:rsidP="00A96FAA">
      <w:pPr>
        <w:pStyle w:val="NoSpacing"/>
      </w:pPr>
    </w:p>
    <w:p w14:paraId="52769A87" w14:textId="6455CB1A" w:rsidR="004668D0" w:rsidRPr="00137681" w:rsidRDefault="009E7CAE" w:rsidP="00A96FAA">
      <w:pPr>
        <w:pStyle w:val="NoSpacing"/>
        <w:rPr>
          <w:b/>
          <w:bCs/>
          <w:i/>
          <w:iCs/>
        </w:rPr>
      </w:pPr>
      <w:r>
        <w:t xml:space="preserve">De Tocqueville was saying that in Europe, where he was from, people couldn’t improve their economic status.  You were either born rich or born poor, and that was it.  </w:t>
      </w:r>
      <w:r>
        <w:rPr>
          <w:b/>
          <w:bCs/>
          <w:i/>
          <w:iCs/>
        </w:rPr>
        <w:t xml:space="preserve">But in America, </w:t>
      </w:r>
      <w:r w:rsidR="00D82B55">
        <w:rPr>
          <w:b/>
          <w:bCs/>
          <w:i/>
          <w:iCs/>
        </w:rPr>
        <w:t>where</w:t>
      </w:r>
      <w:r w:rsidR="00137681" w:rsidRPr="00137681">
        <w:rPr>
          <w:b/>
          <w:bCs/>
          <w:i/>
          <w:iCs/>
        </w:rPr>
        <w:t xml:space="preserve"> success</w:t>
      </w:r>
      <w:r w:rsidR="004668D0" w:rsidRPr="00137681">
        <w:rPr>
          <w:b/>
          <w:bCs/>
          <w:i/>
          <w:iCs/>
        </w:rPr>
        <w:t xml:space="preserve"> is available to you if you wor</w:t>
      </w:r>
      <w:r w:rsidR="00D82B55">
        <w:rPr>
          <w:b/>
          <w:bCs/>
          <w:i/>
          <w:iCs/>
        </w:rPr>
        <w:t>k</w:t>
      </w:r>
      <w:r w:rsidR="004668D0" w:rsidRPr="00137681">
        <w:rPr>
          <w:b/>
          <w:bCs/>
          <w:i/>
          <w:iCs/>
        </w:rPr>
        <w:t xml:space="preserve"> harder or smarter, </w:t>
      </w:r>
      <w:r w:rsidR="00C97F31" w:rsidRPr="00137681">
        <w:rPr>
          <w:b/>
          <w:bCs/>
          <w:i/>
          <w:iCs/>
        </w:rPr>
        <w:t xml:space="preserve">or </w:t>
      </w:r>
      <w:r w:rsidR="00D82B55">
        <w:rPr>
          <w:b/>
          <w:bCs/>
          <w:i/>
          <w:iCs/>
        </w:rPr>
        <w:t>where</w:t>
      </w:r>
      <w:r w:rsidR="00C97F31" w:rsidRPr="00137681">
        <w:rPr>
          <w:b/>
          <w:bCs/>
          <w:i/>
          <w:iCs/>
        </w:rPr>
        <w:t xml:space="preserve"> you see there’s an opportunity out there for it, </w:t>
      </w:r>
      <w:r w:rsidR="004668D0" w:rsidRPr="00137681">
        <w:rPr>
          <w:b/>
          <w:bCs/>
          <w:i/>
          <w:iCs/>
        </w:rPr>
        <w:t xml:space="preserve">it </w:t>
      </w:r>
      <w:r>
        <w:rPr>
          <w:b/>
          <w:bCs/>
          <w:i/>
          <w:iCs/>
        </w:rPr>
        <w:t xml:space="preserve">is </w:t>
      </w:r>
      <w:r w:rsidR="004668D0" w:rsidRPr="00137681">
        <w:rPr>
          <w:b/>
          <w:bCs/>
          <w:i/>
          <w:iCs/>
        </w:rPr>
        <w:t xml:space="preserve">that much more difficult to be </w:t>
      </w:r>
      <w:r w:rsidR="00D82B55">
        <w:rPr>
          <w:b/>
          <w:bCs/>
          <w:i/>
          <w:iCs/>
        </w:rPr>
        <w:t>content.</w:t>
      </w:r>
    </w:p>
    <w:p w14:paraId="16156598" w14:textId="77777777" w:rsidR="004668D0" w:rsidRDefault="004668D0" w:rsidP="00A96FAA">
      <w:pPr>
        <w:pStyle w:val="NoSpacing"/>
      </w:pPr>
    </w:p>
    <w:p w14:paraId="27CB8789" w14:textId="26695190" w:rsidR="00307BE9" w:rsidRDefault="009E7CAE" w:rsidP="00A96FAA">
      <w:pPr>
        <w:pStyle w:val="NoSpacing"/>
      </w:pPr>
      <w:r>
        <w:t>O</w:t>
      </w:r>
      <w:r w:rsidR="004668D0">
        <w:t xml:space="preserve">ur culture tells us a lie.  The lie is </w:t>
      </w:r>
      <w:r w:rsidR="000A31B3" w:rsidRPr="000A31B3">
        <w:rPr>
          <w:i/>
        </w:rPr>
        <w:t>the secret of contentment is having plenty</w:t>
      </w:r>
      <w:r w:rsidR="000A31B3">
        <w:t xml:space="preserve">.  </w:t>
      </w:r>
      <w:r w:rsidR="000062CE">
        <w:t>I</w:t>
      </w:r>
      <w:r w:rsidR="004668D0">
        <w:t xml:space="preserve">t’s not true, because </w:t>
      </w:r>
      <w:r w:rsidR="00782A7A">
        <w:rPr>
          <w:u w:val="single"/>
        </w:rPr>
        <w:t>i</w:t>
      </w:r>
      <w:r w:rsidR="000F066B">
        <w:rPr>
          <w:u w:val="single"/>
        </w:rPr>
        <w:t xml:space="preserve">t’s not hard to meet people in Oxford </w:t>
      </w:r>
      <w:r w:rsidR="000A31B3" w:rsidRPr="000A31B3">
        <w:rPr>
          <w:u w:val="single"/>
        </w:rPr>
        <w:t>who</w:t>
      </w:r>
      <w:r w:rsidR="004668D0">
        <w:rPr>
          <w:u w:val="single"/>
        </w:rPr>
        <w:t xml:space="preserve"> seem to</w:t>
      </w:r>
      <w:r w:rsidR="000A31B3" w:rsidRPr="000A31B3">
        <w:rPr>
          <w:u w:val="single"/>
        </w:rPr>
        <w:t xml:space="preserve"> have </w:t>
      </w:r>
      <w:r w:rsidR="008C4193">
        <w:rPr>
          <w:u w:val="single"/>
        </w:rPr>
        <w:t>everything</w:t>
      </w:r>
      <w:r w:rsidR="000A31B3" w:rsidRPr="000A31B3">
        <w:rPr>
          <w:u w:val="single"/>
        </w:rPr>
        <w:t xml:space="preserve"> </w:t>
      </w:r>
      <w:r w:rsidR="008C4193">
        <w:rPr>
          <w:u w:val="single"/>
        </w:rPr>
        <w:t>yet</w:t>
      </w:r>
      <w:r w:rsidR="000A31B3" w:rsidRPr="000A31B3">
        <w:rPr>
          <w:u w:val="single"/>
        </w:rPr>
        <w:t xml:space="preserve"> </w:t>
      </w:r>
      <w:r w:rsidR="000062CE">
        <w:rPr>
          <w:u w:val="single"/>
        </w:rPr>
        <w:t>they hate themselve</w:t>
      </w:r>
      <w:r w:rsidR="004668D0">
        <w:rPr>
          <w:u w:val="single"/>
        </w:rPr>
        <w:t>s</w:t>
      </w:r>
      <w:r w:rsidR="000A31B3">
        <w:rPr>
          <w:u w:val="single"/>
        </w:rPr>
        <w:t>.</w:t>
      </w:r>
      <w:r w:rsidR="000A31B3">
        <w:t xml:space="preserve">  </w:t>
      </w:r>
      <w:r w:rsidR="001E683F">
        <w:t xml:space="preserve">Paul says </w:t>
      </w:r>
      <w:r w:rsidR="000F066B">
        <w:t>contentment is for those in want</w:t>
      </w:r>
      <w:r w:rsidR="000A31B3">
        <w:t xml:space="preserve"> </w:t>
      </w:r>
      <w:r w:rsidR="000A31B3" w:rsidRPr="001E683F">
        <w:rPr>
          <w:b/>
          <w:bCs/>
          <w:i/>
          <w:iCs/>
        </w:rPr>
        <w:t>and in plenty</w:t>
      </w:r>
      <w:r w:rsidR="000A31B3">
        <w:t xml:space="preserve">, in need </w:t>
      </w:r>
      <w:r w:rsidR="000A31B3" w:rsidRPr="001E683F">
        <w:rPr>
          <w:b/>
          <w:bCs/>
          <w:i/>
          <w:iCs/>
        </w:rPr>
        <w:t>and abundance</w:t>
      </w:r>
      <w:r w:rsidR="000A31B3">
        <w:t>.</w:t>
      </w:r>
    </w:p>
    <w:p w14:paraId="7947A4FF" w14:textId="77777777" w:rsidR="000A31B3" w:rsidRDefault="000A31B3" w:rsidP="00A96FAA">
      <w:pPr>
        <w:pStyle w:val="NoSpacing"/>
      </w:pPr>
    </w:p>
    <w:p w14:paraId="0E39A1C9" w14:textId="2B49230C" w:rsidR="000A31B3" w:rsidRDefault="000A31B3" w:rsidP="00A96FAA">
      <w:pPr>
        <w:pStyle w:val="NoSpacing"/>
      </w:pPr>
      <w:r>
        <w:rPr>
          <w:i/>
        </w:rPr>
        <w:t xml:space="preserve">Second, </w:t>
      </w:r>
      <w:r w:rsidR="007A6B98">
        <w:rPr>
          <w:i/>
        </w:rPr>
        <w:t xml:space="preserve">we’re promised contentment when </w:t>
      </w:r>
      <w:r w:rsidR="00DA33F8">
        <w:rPr>
          <w:i/>
        </w:rPr>
        <w:t xml:space="preserve">we </w:t>
      </w:r>
      <w:r w:rsidR="00C904B0">
        <w:rPr>
          <w:i/>
        </w:rPr>
        <w:t>are humiliated.</w:t>
      </w:r>
      <w:r w:rsidR="007A6B98">
        <w:rPr>
          <w:i/>
        </w:rPr>
        <w:t xml:space="preserve">  </w:t>
      </w:r>
      <w:r w:rsidR="007A6B98">
        <w:t xml:space="preserve">That’s verse 12: </w:t>
      </w:r>
      <w:r w:rsidR="0076406F" w:rsidRPr="00463A78">
        <w:rPr>
          <w:b/>
          <w:vertAlign w:val="superscript"/>
        </w:rPr>
        <w:t>12 </w:t>
      </w:r>
      <w:r w:rsidR="0076406F" w:rsidRPr="00463A78">
        <w:t>I know how to be brought low, and I know how to abound. In any and every circumstance, I have learned the secret of facing plenty and hunger, abundance and need.</w:t>
      </w:r>
      <w:r w:rsidR="0076406F">
        <w:t xml:space="preserve">”  </w:t>
      </w:r>
      <w:r w:rsidR="007A6B98">
        <w:t>“Brought</w:t>
      </w:r>
      <w:r w:rsidR="00DA33F8">
        <w:t xml:space="preserve"> low” is a good translation of the Greek word there, because Paul here is promising contentment not just in poverty</w:t>
      </w:r>
      <w:r w:rsidR="00D37806">
        <w:t xml:space="preserve"> (as some translations have it)</w:t>
      </w:r>
      <w:r w:rsidR="00DA33F8">
        <w:t xml:space="preserve">, but when we are brought low in ways that have nothing to do with money.  The old King James Version translates it as “abased,” “I know both how to be abased,” which is also helpful.  </w:t>
      </w:r>
      <w:r w:rsidR="00C904B0">
        <w:t>You could also translate it as “</w:t>
      </w:r>
      <w:r w:rsidR="000F066B">
        <w:t>humiliation</w:t>
      </w:r>
      <w:r w:rsidR="00C904B0">
        <w:t xml:space="preserve">.”  </w:t>
      </w:r>
    </w:p>
    <w:p w14:paraId="191A3A49" w14:textId="77777777" w:rsidR="00DA33F8" w:rsidRDefault="00DA33F8" w:rsidP="00A96FAA">
      <w:pPr>
        <w:pStyle w:val="NoSpacing"/>
      </w:pPr>
    </w:p>
    <w:p w14:paraId="1E3AB94B" w14:textId="3B8DF797" w:rsidR="00DA33F8" w:rsidRDefault="000F066B" w:rsidP="00A96FAA">
      <w:pPr>
        <w:pStyle w:val="NoSpacing"/>
      </w:pPr>
      <w:r>
        <w:t>In</w:t>
      </w:r>
      <w:r w:rsidR="00DA33F8">
        <w:t xml:space="preserve"> Acts 16, we read how the church at Philippi</w:t>
      </w:r>
      <w:r>
        <w:t xml:space="preserve">, to whom the book of Philippians is written, </w:t>
      </w:r>
      <w:r w:rsidR="00DA33F8">
        <w:t>got started</w:t>
      </w:r>
      <w:r>
        <w:t xml:space="preserve">.  </w:t>
      </w:r>
      <w:r w:rsidR="00DA33F8">
        <w:t>Paul and Silas</w:t>
      </w:r>
      <w:r>
        <w:t xml:space="preserve"> were in Philippi,</w:t>
      </w:r>
      <w:r w:rsidR="00DA33F8">
        <w:t xml:space="preserve"> </w:t>
      </w:r>
      <w:r w:rsidR="0076406F">
        <w:t xml:space="preserve">they were </w:t>
      </w:r>
      <w:r w:rsidR="00DA33F8">
        <w:t>attacked by a crowd, hauled before the Roman magistrates in the city</w:t>
      </w:r>
      <w:r w:rsidR="00C904B0">
        <w:t>, stripped of their clothes, beaten with rods</w:t>
      </w:r>
      <w:r>
        <w:t>, then thrown in jail.</w:t>
      </w:r>
      <w:r w:rsidR="00782A7A">
        <w:t xml:space="preserve">  That’s humiliation!</w:t>
      </w:r>
    </w:p>
    <w:p w14:paraId="31CB1207" w14:textId="77777777" w:rsidR="00C904B0" w:rsidRDefault="00C904B0" w:rsidP="00A96FAA">
      <w:pPr>
        <w:pStyle w:val="NoSpacing"/>
      </w:pPr>
    </w:p>
    <w:p w14:paraId="719FB5ED" w14:textId="2FD25136" w:rsidR="00C904B0" w:rsidRDefault="00C904B0" w:rsidP="00A96FAA">
      <w:pPr>
        <w:pStyle w:val="NoSpacing"/>
        <w:rPr>
          <w:rFonts w:cs="Times New Roman"/>
        </w:rPr>
      </w:pPr>
      <w:r>
        <w:t xml:space="preserve">But what do we read Paul and Silas doing later that night?  Are they complaining bitterly about </w:t>
      </w:r>
      <w:r w:rsidR="0076406F">
        <w:t>the injustice of what had</w:t>
      </w:r>
      <w:r>
        <w:t xml:space="preserve"> happened to them?  No</w:t>
      </w:r>
      <w:r w:rsidR="0044756D">
        <w:t xml:space="preserve">.  </w:t>
      </w:r>
      <w:r>
        <w:t>Acts 16:25: “</w:t>
      </w:r>
      <w:r w:rsidRPr="00C904B0">
        <w:rPr>
          <w:rFonts w:cs="Times New Roman"/>
        </w:rPr>
        <w:t>About midnight Paul and Silas were praying and singing hymns to God, and the pr</w:t>
      </w:r>
      <w:r>
        <w:rPr>
          <w:rFonts w:cs="Times New Roman"/>
        </w:rPr>
        <w:t xml:space="preserve">isoners were listening to them ...”  How could they sing at a time like that?  </w:t>
      </w:r>
      <w:r w:rsidRPr="000F066B">
        <w:rPr>
          <w:rFonts w:cs="Times New Roman"/>
          <w:b/>
          <w:bCs/>
          <w:i/>
          <w:iCs/>
        </w:rPr>
        <w:t>They knew the secret of contentment.</w:t>
      </w:r>
      <w:r>
        <w:rPr>
          <w:rFonts w:cs="Times New Roman"/>
        </w:rPr>
        <w:t xml:space="preserve">  They knew how to be brought low, </w:t>
      </w:r>
      <w:r w:rsidR="0044756D">
        <w:rPr>
          <w:rFonts w:cs="Times New Roman"/>
        </w:rPr>
        <w:t>yet still</w:t>
      </w:r>
      <w:r>
        <w:rPr>
          <w:rFonts w:cs="Times New Roman"/>
        </w:rPr>
        <w:t xml:space="preserve"> abound.</w:t>
      </w:r>
    </w:p>
    <w:p w14:paraId="65224433" w14:textId="77777777" w:rsidR="00C904B0" w:rsidRDefault="00C904B0" w:rsidP="00A96FAA">
      <w:pPr>
        <w:pStyle w:val="NoSpacing"/>
        <w:rPr>
          <w:rFonts w:cs="Times New Roman"/>
        </w:rPr>
      </w:pPr>
    </w:p>
    <w:p w14:paraId="49399C70" w14:textId="2C24DB1B" w:rsidR="00E572A0" w:rsidRDefault="000F066B" w:rsidP="00A96FAA">
      <w:pPr>
        <w:pStyle w:val="NoSpacing"/>
        <w:rPr>
          <w:rFonts w:cs="Times New Roman"/>
        </w:rPr>
      </w:pPr>
      <w:r>
        <w:rPr>
          <w:rFonts w:cs="Times New Roman"/>
        </w:rPr>
        <w:t>Few, if any, of us h</w:t>
      </w:r>
      <w:r w:rsidR="00DF58DB">
        <w:rPr>
          <w:rFonts w:cs="Times New Roman"/>
        </w:rPr>
        <w:t xml:space="preserve">as </w:t>
      </w:r>
      <w:r>
        <w:rPr>
          <w:rFonts w:cs="Times New Roman"/>
        </w:rPr>
        <w:t>experienced</w:t>
      </w:r>
      <w:r w:rsidR="00DF58DB">
        <w:rPr>
          <w:rFonts w:cs="Times New Roman"/>
        </w:rPr>
        <w:t xml:space="preserve"> humiliated like that.  But we know what it means to be </w:t>
      </w:r>
      <w:r w:rsidR="000062CE">
        <w:rPr>
          <w:rFonts w:cs="Times New Roman"/>
        </w:rPr>
        <w:t>humiliated</w:t>
      </w:r>
      <w:r>
        <w:rPr>
          <w:rFonts w:cs="Times New Roman"/>
        </w:rPr>
        <w:t xml:space="preserve">.  </w:t>
      </w:r>
      <w:r w:rsidR="00DF58DB">
        <w:rPr>
          <w:rFonts w:cs="Times New Roman"/>
        </w:rPr>
        <w:t xml:space="preserve">Say </w:t>
      </w:r>
      <w:r w:rsidR="00D37806">
        <w:rPr>
          <w:rFonts w:cs="Times New Roman"/>
        </w:rPr>
        <w:t xml:space="preserve">you are in line to check out at the grocery store, and your </w:t>
      </w:r>
      <w:r w:rsidR="0044756D">
        <w:rPr>
          <w:rFonts w:cs="Times New Roman"/>
        </w:rPr>
        <w:t>two-year-old</w:t>
      </w:r>
      <w:r w:rsidR="00D37806">
        <w:rPr>
          <w:rFonts w:cs="Times New Roman"/>
        </w:rPr>
        <w:t xml:space="preserve"> is with you in the grocery cart.  He sees some piece of candy and you won’t give it, and then, </w:t>
      </w:r>
      <w:r w:rsidR="0044756D">
        <w:rPr>
          <w:rFonts w:cs="Times New Roman"/>
        </w:rPr>
        <w:t>all</w:t>
      </w:r>
      <w:r w:rsidR="00D37806">
        <w:rPr>
          <w:rFonts w:cs="Times New Roman"/>
        </w:rPr>
        <w:t xml:space="preserve"> the sudden, he goes from being your child to being the Tasmanian devil.  He’s kicking, biting, </w:t>
      </w:r>
      <w:r w:rsidR="00D37806">
        <w:rPr>
          <w:rFonts w:cs="Times New Roman"/>
        </w:rPr>
        <w:lastRenderedPageBreak/>
        <w:t>hitting, screaming.  The checking out stops, e</w:t>
      </w:r>
      <w:r w:rsidR="00DF58DB">
        <w:rPr>
          <w:rFonts w:cs="Times New Roman"/>
        </w:rPr>
        <w:t>veryone’s star</w:t>
      </w:r>
      <w:r w:rsidR="0076406F">
        <w:rPr>
          <w:rFonts w:cs="Times New Roman"/>
        </w:rPr>
        <w:t>es</w:t>
      </w:r>
      <w:r w:rsidR="00DF58DB">
        <w:rPr>
          <w:rFonts w:cs="Times New Roman"/>
        </w:rPr>
        <w:t xml:space="preserve"> at y</w:t>
      </w:r>
      <w:r w:rsidR="00D37806">
        <w:rPr>
          <w:rFonts w:cs="Times New Roman"/>
        </w:rPr>
        <w:t>ou,</w:t>
      </w:r>
      <w:r w:rsidR="00E572A0">
        <w:rPr>
          <w:rFonts w:cs="Times New Roman"/>
        </w:rPr>
        <w:t xml:space="preserve"> </w:t>
      </w:r>
      <w:r w:rsidR="00DF58DB">
        <w:rPr>
          <w:rFonts w:cs="Times New Roman"/>
        </w:rPr>
        <w:t>and you know what they’re thinking</w:t>
      </w:r>
      <w:r w:rsidR="000062CE">
        <w:rPr>
          <w:rFonts w:cs="Times New Roman"/>
        </w:rPr>
        <w:t xml:space="preserve"> (at least, the parents).</w:t>
      </w:r>
      <w:r w:rsidR="0076406F">
        <w:rPr>
          <w:rFonts w:cs="Times New Roman"/>
        </w:rPr>
        <w:t xml:space="preserve">  </w:t>
      </w:r>
      <w:r w:rsidR="00E572A0">
        <w:rPr>
          <w:rFonts w:cs="Times New Roman"/>
        </w:rPr>
        <w:t>“</w:t>
      </w:r>
      <w:r w:rsidR="000062CE">
        <w:rPr>
          <w:rFonts w:cs="Times New Roman"/>
        </w:rPr>
        <w:t>Thank</w:t>
      </w:r>
      <w:r w:rsidR="00DF58DB">
        <w:rPr>
          <w:rFonts w:cs="Times New Roman"/>
        </w:rPr>
        <w:t xml:space="preserve"> God it’s not my kid.</w:t>
      </w:r>
      <w:r w:rsidR="00E572A0">
        <w:rPr>
          <w:rFonts w:cs="Times New Roman"/>
        </w:rPr>
        <w:t>”</w:t>
      </w:r>
      <w:r w:rsidR="00DF58DB">
        <w:rPr>
          <w:rFonts w:cs="Times New Roman"/>
        </w:rPr>
        <w:t xml:space="preserve"> </w:t>
      </w:r>
      <w:r w:rsidR="004668D0">
        <w:rPr>
          <w:rFonts w:cs="Times New Roman"/>
        </w:rPr>
        <w:t xml:space="preserve"> </w:t>
      </w:r>
    </w:p>
    <w:p w14:paraId="43B4B599" w14:textId="77777777" w:rsidR="00E572A0" w:rsidRDefault="00E572A0" w:rsidP="00A96FAA">
      <w:pPr>
        <w:pStyle w:val="NoSpacing"/>
        <w:rPr>
          <w:rFonts w:cs="Times New Roman"/>
        </w:rPr>
      </w:pPr>
    </w:p>
    <w:p w14:paraId="7C3E98BF" w14:textId="7542A8F8" w:rsidR="00DF58DB" w:rsidRDefault="00E572A0" w:rsidP="00A96FAA">
      <w:pPr>
        <w:pStyle w:val="NoSpacing"/>
        <w:rPr>
          <w:rFonts w:cs="Times New Roman"/>
        </w:rPr>
      </w:pPr>
      <w:r>
        <w:rPr>
          <w:rFonts w:cs="Times New Roman"/>
        </w:rPr>
        <w:t>And you know that it’s just part of life and you know that it happens to everyone, but i</w:t>
      </w:r>
      <w:r w:rsidR="00DF58DB">
        <w:rPr>
          <w:rFonts w:cs="Times New Roman"/>
        </w:rPr>
        <w:t xml:space="preserve">n that moment, how do you feel?  </w:t>
      </w:r>
      <w:r w:rsidR="0044756D">
        <w:rPr>
          <w:rFonts w:cs="Times New Roman"/>
        </w:rPr>
        <w:t>H</w:t>
      </w:r>
      <w:r w:rsidR="00DF58DB">
        <w:rPr>
          <w:rFonts w:cs="Times New Roman"/>
        </w:rPr>
        <w:t xml:space="preserve">umiliated.  </w:t>
      </w:r>
      <w:r w:rsidR="0044756D">
        <w:rPr>
          <w:rFonts w:cs="Times New Roman"/>
        </w:rPr>
        <w:t>It’s humiliating to get laid off from your jo</w:t>
      </w:r>
      <w:r w:rsidR="006634D1">
        <w:rPr>
          <w:rFonts w:cs="Times New Roman"/>
        </w:rPr>
        <w:t>b</w:t>
      </w:r>
      <w:r w:rsidR="000F066B">
        <w:rPr>
          <w:rFonts w:cs="Times New Roman"/>
        </w:rPr>
        <w:t xml:space="preserve"> and have to tell everyone why you don’t work there anymore</w:t>
      </w:r>
      <w:r w:rsidR="0044756D">
        <w:rPr>
          <w:rFonts w:cs="Times New Roman"/>
        </w:rPr>
        <w:t xml:space="preserve">.  </w:t>
      </w:r>
      <w:r w:rsidR="000F066B">
        <w:rPr>
          <w:rFonts w:cs="Times New Roman"/>
        </w:rPr>
        <w:t xml:space="preserve">It’s </w:t>
      </w:r>
      <w:r w:rsidR="006634D1">
        <w:rPr>
          <w:rFonts w:cs="Times New Roman"/>
        </w:rPr>
        <w:t>always hard</w:t>
      </w:r>
      <w:r w:rsidR="000F066B">
        <w:rPr>
          <w:rFonts w:cs="Times New Roman"/>
        </w:rPr>
        <w:t xml:space="preserve"> to lose a pregnancy, </w:t>
      </w:r>
      <w:r w:rsidR="006634D1">
        <w:rPr>
          <w:rFonts w:cs="Times New Roman"/>
        </w:rPr>
        <w:t xml:space="preserve">but </w:t>
      </w:r>
      <w:r w:rsidR="000F066B">
        <w:rPr>
          <w:rFonts w:cs="Times New Roman"/>
        </w:rPr>
        <w:t xml:space="preserve">especially </w:t>
      </w:r>
      <w:r w:rsidR="006634D1">
        <w:rPr>
          <w:rFonts w:cs="Times New Roman"/>
        </w:rPr>
        <w:t xml:space="preserve">humiliating </w:t>
      </w:r>
      <w:r w:rsidR="000F066B">
        <w:rPr>
          <w:rFonts w:cs="Times New Roman"/>
        </w:rPr>
        <w:t>after you’ve announced it.  People come up to you, congratulating you, and you have to say, “No,</w:t>
      </w:r>
      <w:r w:rsidR="006634D1">
        <w:rPr>
          <w:rFonts w:cs="Times New Roman"/>
        </w:rPr>
        <w:t xml:space="preserve"> no, </w:t>
      </w:r>
      <w:r w:rsidR="000F066B">
        <w:rPr>
          <w:rFonts w:cs="Times New Roman"/>
        </w:rPr>
        <w:t xml:space="preserve">it didn’t work out.”  </w:t>
      </w:r>
      <w:r w:rsidR="0044756D">
        <w:rPr>
          <w:rFonts w:cs="Times New Roman"/>
        </w:rPr>
        <w:t>You didn’t do anything wrong</w:t>
      </w:r>
      <w:r w:rsidR="006634D1">
        <w:rPr>
          <w:rFonts w:cs="Times New Roman"/>
        </w:rPr>
        <w:t>,</w:t>
      </w:r>
      <w:r w:rsidR="0044756D">
        <w:rPr>
          <w:rFonts w:cs="Times New Roman"/>
        </w:rPr>
        <w:t xml:space="preserve"> but you’ve been brought low.</w:t>
      </w:r>
      <w:r w:rsidR="00782A7A">
        <w:rPr>
          <w:rFonts w:cs="Times New Roman"/>
        </w:rPr>
        <w:t xml:space="preserve">  </w:t>
      </w:r>
      <w:r w:rsidR="00DF58DB">
        <w:rPr>
          <w:rFonts w:cs="Times New Roman"/>
        </w:rPr>
        <w:t>But the promise is that even</w:t>
      </w:r>
      <w:r w:rsidR="0044756D">
        <w:rPr>
          <w:rFonts w:cs="Times New Roman"/>
        </w:rPr>
        <w:t xml:space="preserve"> in those circumstances, </w:t>
      </w:r>
      <w:r w:rsidR="000062CE">
        <w:rPr>
          <w:rFonts w:cs="Times New Roman"/>
        </w:rPr>
        <w:t xml:space="preserve">you can be content. </w:t>
      </w:r>
    </w:p>
    <w:p w14:paraId="1BC65F9B" w14:textId="77777777" w:rsidR="000062CE" w:rsidRDefault="000062CE" w:rsidP="00A96FAA">
      <w:pPr>
        <w:pStyle w:val="NoSpacing"/>
        <w:rPr>
          <w:rFonts w:cs="Times New Roman"/>
        </w:rPr>
      </w:pPr>
    </w:p>
    <w:p w14:paraId="0F326814" w14:textId="5FA3287D" w:rsidR="00DF58DB" w:rsidRDefault="00DF58DB" w:rsidP="00A96FAA">
      <w:pPr>
        <w:pStyle w:val="NoSpacing"/>
        <w:rPr>
          <w:rFonts w:cs="Times New Roman"/>
        </w:rPr>
      </w:pPr>
      <w:r>
        <w:rPr>
          <w:rFonts w:cs="Times New Roman"/>
          <w:u w:val="single"/>
        </w:rPr>
        <w:t>Second, the practice of contentment</w:t>
      </w:r>
      <w:r>
        <w:rPr>
          <w:rFonts w:cs="Times New Roman"/>
        </w:rPr>
        <w:t xml:space="preserve">.  </w:t>
      </w:r>
      <w:r w:rsidR="00E572A0">
        <w:rPr>
          <w:rFonts w:cs="Times New Roman"/>
        </w:rPr>
        <w:t xml:space="preserve">Paul says </w:t>
      </w:r>
      <w:r w:rsidR="00D37806">
        <w:rPr>
          <w:rFonts w:cs="Times New Roman"/>
        </w:rPr>
        <w:t xml:space="preserve">three things must be practiced for there to be contentment. </w:t>
      </w:r>
    </w:p>
    <w:p w14:paraId="1E3D225C" w14:textId="77777777" w:rsidR="00E572A0" w:rsidRDefault="00E572A0" w:rsidP="00A96FAA">
      <w:pPr>
        <w:pStyle w:val="NoSpacing"/>
        <w:rPr>
          <w:rFonts w:cs="Times New Roman"/>
        </w:rPr>
      </w:pPr>
    </w:p>
    <w:p w14:paraId="22415E7E" w14:textId="6A0F6FE8" w:rsidR="00E572A0" w:rsidRDefault="00E572A0" w:rsidP="00A96FAA">
      <w:pPr>
        <w:pStyle w:val="NoSpacing"/>
      </w:pPr>
      <w:r>
        <w:rPr>
          <w:rFonts w:cs="Times New Roman"/>
          <w:i/>
        </w:rPr>
        <w:t>First, contentment only comes from being “in Christ.”</w:t>
      </w:r>
      <w:r>
        <w:rPr>
          <w:rFonts w:cs="Times New Roman"/>
        </w:rPr>
        <w:t xml:space="preserve">  Verse 13: “</w:t>
      </w:r>
      <w:r w:rsidRPr="00A96FAA">
        <w:t>I can do all things t</w:t>
      </w:r>
      <w:r>
        <w:t xml:space="preserve">hrough him who strengthens me.”  </w:t>
      </w:r>
      <w:r w:rsidR="00C649E6">
        <w:t>Years ago</w:t>
      </w:r>
      <w:r w:rsidR="006634D1">
        <w:t>,</w:t>
      </w:r>
      <w:r w:rsidR="00C649E6">
        <w:t xml:space="preserve"> I read an article titled</w:t>
      </w:r>
      <w:r w:rsidR="004B4D86">
        <w:t xml:space="preserve">, “Never Read a Bible Verse.”  The author’s point was that it’s so easy to take single verses out of context </w:t>
      </w:r>
      <w:r w:rsidR="00682089">
        <w:t xml:space="preserve">and completely abuse their intent </w:t>
      </w:r>
      <w:r w:rsidR="004B4D86">
        <w:t>that you really shouldn’t just read one verse</w:t>
      </w:r>
      <w:r w:rsidR="00C649E6">
        <w:t>.  Y</w:t>
      </w:r>
      <w:r w:rsidR="004B4D86">
        <w:t xml:space="preserve">ou need to read a paragraph at least </w:t>
      </w:r>
      <w:r w:rsidR="00BA2C5F">
        <w:t xml:space="preserve">to make sure you’re not making the verse say something it’s not saying.  </w:t>
      </w:r>
    </w:p>
    <w:p w14:paraId="065AC011" w14:textId="77777777" w:rsidR="00BA2C5F" w:rsidRDefault="00BA2C5F" w:rsidP="00A96FAA">
      <w:pPr>
        <w:pStyle w:val="NoSpacing"/>
      </w:pPr>
    </w:p>
    <w:p w14:paraId="06EF290F" w14:textId="4F00BDFA" w:rsidR="00BA2C5F" w:rsidRDefault="00BA2C5F" w:rsidP="00A96FAA">
      <w:pPr>
        <w:pStyle w:val="NoSpacing"/>
      </w:pPr>
      <w:r>
        <w:t>Philippians 4:13 could be a poster-verse for this danger.  Many well-meaning, Christian, high school football coaches have posted this verse in their weight rooms</w:t>
      </w:r>
      <w:r w:rsidR="00C649E6">
        <w:t xml:space="preserve">: </w:t>
      </w:r>
      <w:r>
        <w:t>“I can do all things through Christ who strengthens me</w:t>
      </w:r>
      <w:r w:rsidR="00C649E6">
        <w:t>,”</w:t>
      </w:r>
      <w:r>
        <w:t xml:space="preserve"> </w:t>
      </w:r>
      <w:r w:rsidR="00C649E6">
        <w:t xml:space="preserve">as if Paul’s point was that if you’re a Christian, then </w:t>
      </w:r>
      <w:r>
        <w:t>the sky’s the limit on your bench press.</w:t>
      </w:r>
    </w:p>
    <w:p w14:paraId="3F23CCF7" w14:textId="77777777" w:rsidR="00BA2C5F" w:rsidRDefault="00BA2C5F" w:rsidP="00A96FAA">
      <w:pPr>
        <w:pStyle w:val="NoSpacing"/>
      </w:pPr>
    </w:p>
    <w:p w14:paraId="36AE5D3D" w14:textId="2A74EF5D" w:rsidR="00BA2C5F" w:rsidRPr="00AA19EA" w:rsidRDefault="00BA2C5F" w:rsidP="00A96FAA">
      <w:pPr>
        <w:pStyle w:val="NoSpacing"/>
        <w:rPr>
          <w:b/>
          <w:bCs/>
          <w:i/>
          <w:iCs/>
        </w:rPr>
      </w:pPr>
      <w:r>
        <w:t>Is that what Paul is teaching here?  No</w:t>
      </w:r>
      <w:r w:rsidR="00AA19EA">
        <w:t xml:space="preserve">, </w:t>
      </w:r>
      <w:r w:rsidR="00682089">
        <w:t xml:space="preserve">because </w:t>
      </w:r>
      <w:r>
        <w:t xml:space="preserve">the context is not physical strength, but contentment in the face of adversity.  </w:t>
      </w:r>
      <w:r w:rsidRPr="00AA19EA">
        <w:rPr>
          <w:b/>
          <w:bCs/>
          <w:i/>
          <w:iCs/>
        </w:rPr>
        <w:t>The focus is not on what we can lift but what we can face if we are in Christ.</w:t>
      </w:r>
    </w:p>
    <w:p w14:paraId="3EDBA460" w14:textId="77777777" w:rsidR="00BA2C5F" w:rsidRDefault="00BA2C5F" w:rsidP="00A96FAA">
      <w:pPr>
        <w:pStyle w:val="NoSpacing"/>
      </w:pPr>
    </w:p>
    <w:p w14:paraId="49BE5360" w14:textId="230D480F" w:rsidR="00BA2C5F" w:rsidRDefault="00BA2C5F" w:rsidP="00A96FAA">
      <w:pPr>
        <w:pStyle w:val="NoSpacing"/>
      </w:pPr>
      <w:r>
        <w:t>And that’s the key</w:t>
      </w:r>
      <w:r w:rsidR="00AA19EA">
        <w:t xml:space="preserve">: </w:t>
      </w:r>
      <w:r>
        <w:t>being “in Christ.”  The Greek preposition is the word “in</w:t>
      </w:r>
      <w:r w:rsidR="008432B6">
        <w:t xml:space="preserve">.”  </w:t>
      </w:r>
      <w:r>
        <w:t xml:space="preserve">It is “in Christ,” Paul says, that we can face anything. </w:t>
      </w:r>
    </w:p>
    <w:p w14:paraId="0A3E8731" w14:textId="77777777" w:rsidR="00D37806" w:rsidRDefault="00D37806" w:rsidP="00A96FAA">
      <w:pPr>
        <w:pStyle w:val="NoSpacing"/>
      </w:pPr>
    </w:p>
    <w:p w14:paraId="647748A6" w14:textId="77777777" w:rsidR="00545E1E" w:rsidRDefault="00BA2C5F" w:rsidP="00A96FAA">
      <w:pPr>
        <w:pStyle w:val="NoSpacing"/>
      </w:pPr>
      <w:r>
        <w:t xml:space="preserve">But what does it mean to be “in Christ”?   </w:t>
      </w:r>
      <w:r w:rsidR="00CC67C6">
        <w:t xml:space="preserve">Alec Moyter in his wonderful little paperback commentary on the book of Philippians does a really good job of explaining it.  </w:t>
      </w:r>
    </w:p>
    <w:p w14:paraId="3F8533B6" w14:textId="77777777" w:rsidR="00545E1E" w:rsidRDefault="00545E1E" w:rsidP="00A96FAA">
      <w:pPr>
        <w:pStyle w:val="NoSpacing"/>
      </w:pPr>
    </w:p>
    <w:p w14:paraId="71830A65" w14:textId="5FB774C5" w:rsidR="00BA2C5F" w:rsidRDefault="00CC67C6" w:rsidP="00A96FAA">
      <w:pPr>
        <w:pStyle w:val="NoSpacing"/>
      </w:pPr>
      <w:r>
        <w:t xml:space="preserve">He says imagine that </w:t>
      </w:r>
      <w:r w:rsidR="00A76C22">
        <w:t>you were part of ancient Israel when they were slaves in Egypt, and you’ve lived through the first nine plagues and seen how they’ve brought tremendous destruction on the Egyptians around you.  But then you hear from Moses that a tenth plague is coming, more terrible than the first nine combined.  An angel of death is coming, but he won’t just visit the Egyptians.  This angel will visit every house in Egypt</w:t>
      </w:r>
      <w:r w:rsidR="00545E1E">
        <w:t xml:space="preserve">, </w:t>
      </w:r>
      <w:r w:rsidR="00A76C22">
        <w:t>both Israelite and Egyptian</w:t>
      </w:r>
      <w:r w:rsidR="00545E1E">
        <w:t xml:space="preserve">, </w:t>
      </w:r>
      <w:r w:rsidR="00A76C22">
        <w:t xml:space="preserve">unless </w:t>
      </w:r>
      <w:r w:rsidR="004C45DE">
        <w:t>the people in that house</w:t>
      </w:r>
      <w:r w:rsidR="00A76C22">
        <w:t xml:space="preserve"> follow very careful instructions.  If anyone </w:t>
      </w:r>
      <w:r w:rsidR="00545E1E">
        <w:t>would</w:t>
      </w:r>
      <w:r w:rsidR="00A76C22">
        <w:t xml:space="preserve"> kill a lamb, </w:t>
      </w:r>
      <w:r w:rsidR="00EB1FFD">
        <w:t xml:space="preserve">roast it, eat it with their family, </w:t>
      </w:r>
      <w:r w:rsidR="00A76C22">
        <w:t xml:space="preserve">and </w:t>
      </w:r>
      <w:r w:rsidR="00EB1FFD">
        <w:t>take its blood and brush it onto their doorposts</w:t>
      </w:r>
      <w:r w:rsidR="00545E1E">
        <w:t xml:space="preserve">, </w:t>
      </w:r>
      <w:r w:rsidR="00EB1FFD">
        <w:t xml:space="preserve">if anyone will “take shelter under the blood of the lamb,” then the destroyer will pass over their house.  </w:t>
      </w:r>
    </w:p>
    <w:p w14:paraId="46DF90DF" w14:textId="77777777" w:rsidR="00EB1FFD" w:rsidRDefault="00EB1FFD" w:rsidP="00A96FAA">
      <w:pPr>
        <w:pStyle w:val="NoSpacing"/>
      </w:pPr>
    </w:p>
    <w:p w14:paraId="09C59A79" w14:textId="4B0AC79F" w:rsidR="00EB1FFD" w:rsidRDefault="00545E1E" w:rsidP="00A96FAA">
      <w:pPr>
        <w:pStyle w:val="NoSpacing"/>
      </w:pPr>
      <w:r>
        <w:t>Any</w:t>
      </w:r>
      <w:r w:rsidR="004C45DE">
        <w:t>one</w:t>
      </w:r>
      <w:r w:rsidR="00EB1FFD">
        <w:t xml:space="preserve"> who obeyed and put the blood on their doorposts was, for that night at least, “in the lamb.”  They were in vital, personal contact with the lamb and with all the blessings</w:t>
      </w:r>
      <w:r w:rsidR="0087635C">
        <w:t xml:space="preserve"> and advantages they received f</w:t>
      </w:r>
      <w:r w:rsidR="00EB1FFD">
        <w:t>r</w:t>
      </w:r>
      <w:r w:rsidR="0087635C">
        <w:t xml:space="preserve">om its death.  </w:t>
      </w:r>
    </w:p>
    <w:p w14:paraId="3D3723B2" w14:textId="77777777" w:rsidR="0087635C" w:rsidRDefault="0087635C" w:rsidP="00A96FAA">
      <w:pPr>
        <w:pStyle w:val="NoSpacing"/>
      </w:pPr>
    </w:p>
    <w:p w14:paraId="1470FC4E" w14:textId="5BCBE6FF" w:rsidR="002844E2" w:rsidRDefault="0087635C" w:rsidP="00A96FAA">
      <w:pPr>
        <w:pStyle w:val="NoSpacing"/>
      </w:pPr>
      <w:r>
        <w:t>So</w:t>
      </w:r>
      <w:r w:rsidR="000F066B">
        <w:t>,</w:t>
      </w:r>
      <w:r>
        <w:t xml:space="preserve"> picture it</w:t>
      </w:r>
      <w:r w:rsidR="00545E1E">
        <w:t>. Y</w:t>
      </w:r>
      <w:r>
        <w:t>ou’re an Israelite.  You can hear the screams of the Egyptians around your house</w:t>
      </w:r>
      <w:r w:rsidR="002844E2">
        <w:t xml:space="preserve"> as they find their firstborn sons dead</w:t>
      </w:r>
      <w:r w:rsidR="00230A07">
        <w:t>.  But you and your family are</w:t>
      </w:r>
      <w:r w:rsidR="00D82B55">
        <w:t xml:space="preserve"> safe</w:t>
      </w:r>
      <w:r w:rsidR="00230A07">
        <w:t xml:space="preserve"> in your house</w:t>
      </w:r>
      <w:r>
        <w:t xml:space="preserve"> </w:t>
      </w:r>
      <w:r w:rsidR="00D82B55">
        <w:t xml:space="preserve">because </w:t>
      </w:r>
      <w:r w:rsidR="004C45DE">
        <w:t xml:space="preserve">of </w:t>
      </w:r>
      <w:r>
        <w:t>the blood of the lamb on the d</w:t>
      </w:r>
      <w:r w:rsidR="00D37806">
        <w:t>oorposts</w:t>
      </w:r>
      <w:r w:rsidR="00545E1E">
        <w:t xml:space="preserve">.  </w:t>
      </w:r>
      <w:r w:rsidR="00D82B55">
        <w:t>Even</w:t>
      </w:r>
      <w:r w:rsidR="002844E2">
        <w:t xml:space="preserve"> </w:t>
      </w:r>
      <w:r>
        <w:t xml:space="preserve">on that horrible night you </w:t>
      </w:r>
      <w:r w:rsidR="004A31D1">
        <w:t>can</w:t>
      </w:r>
      <w:r w:rsidR="002844E2">
        <w:t xml:space="preserve"> rest. </w:t>
      </w:r>
    </w:p>
    <w:p w14:paraId="140211C9" w14:textId="77777777" w:rsidR="002844E2" w:rsidRDefault="002844E2" w:rsidP="00A96FAA">
      <w:pPr>
        <w:pStyle w:val="NoSpacing"/>
      </w:pPr>
    </w:p>
    <w:p w14:paraId="5ED9D6ED" w14:textId="7AD64136" w:rsidR="006634D1" w:rsidRPr="002C1619" w:rsidRDefault="006634D1" w:rsidP="00A96FAA">
      <w:pPr>
        <w:pStyle w:val="NoSpacing"/>
        <w:rPr>
          <w:rFonts w:cs="Times New Roman"/>
          <w:b/>
          <w:bCs/>
          <w:i/>
          <w:iCs/>
        </w:rPr>
      </w:pPr>
      <w:r>
        <w:rPr>
          <w:rFonts w:cs="Times New Roman"/>
        </w:rPr>
        <w:t>What does that look like for us?</w:t>
      </w:r>
      <w:r w:rsidR="00893C82">
        <w:rPr>
          <w:rFonts w:cs="Times New Roman"/>
        </w:rPr>
        <w:t xml:space="preserve">  </w:t>
      </w:r>
      <w:r w:rsidR="005B75D9" w:rsidRPr="002C1619">
        <w:rPr>
          <w:rFonts w:cs="Times New Roman"/>
          <w:b/>
          <w:bCs/>
          <w:i/>
          <w:iCs/>
        </w:rPr>
        <w:t>The Israelites looked to the blo</w:t>
      </w:r>
      <w:r w:rsidR="00893C82" w:rsidRPr="002C1619">
        <w:rPr>
          <w:rFonts w:cs="Times New Roman"/>
          <w:b/>
          <w:bCs/>
          <w:i/>
          <w:iCs/>
        </w:rPr>
        <w:t xml:space="preserve">od of the lamb on the doorposts, but we look to the blood of the </w:t>
      </w:r>
      <w:r w:rsidRPr="002C1619">
        <w:rPr>
          <w:rFonts w:cs="Times New Roman"/>
          <w:b/>
          <w:bCs/>
          <w:i/>
          <w:iCs/>
        </w:rPr>
        <w:t>one John the Baptist called “the Lamb of God</w:t>
      </w:r>
      <w:r w:rsidR="00893C82" w:rsidRPr="002C1619">
        <w:rPr>
          <w:rFonts w:cs="Times New Roman"/>
          <w:b/>
          <w:bCs/>
          <w:i/>
          <w:iCs/>
        </w:rPr>
        <w:t>.</w:t>
      </w:r>
      <w:r w:rsidRPr="002C1619">
        <w:rPr>
          <w:rFonts w:cs="Times New Roman"/>
          <w:b/>
          <w:bCs/>
          <w:i/>
          <w:iCs/>
        </w:rPr>
        <w:t>”</w:t>
      </w:r>
      <w:r w:rsidR="00893C82" w:rsidRPr="002C1619">
        <w:rPr>
          <w:rFonts w:cs="Times New Roman"/>
          <w:b/>
          <w:bCs/>
          <w:i/>
          <w:iCs/>
        </w:rPr>
        <w:t xml:space="preserve">  We look to Jesu</w:t>
      </w:r>
      <w:r w:rsidR="00754656" w:rsidRPr="002C1619">
        <w:rPr>
          <w:rFonts w:cs="Times New Roman"/>
          <w:b/>
          <w:bCs/>
          <w:i/>
          <w:iCs/>
        </w:rPr>
        <w:t xml:space="preserve">s Christ, on the cross, and we see the depth of God’s love for us.  </w:t>
      </w:r>
    </w:p>
    <w:p w14:paraId="1F135DD0" w14:textId="77777777" w:rsidR="006634D1" w:rsidRDefault="006634D1" w:rsidP="00A96FAA">
      <w:pPr>
        <w:pStyle w:val="NoSpacing"/>
        <w:rPr>
          <w:rFonts w:cs="Times New Roman"/>
        </w:rPr>
      </w:pPr>
    </w:p>
    <w:p w14:paraId="37A79BF5" w14:textId="012232E4" w:rsidR="00893C82" w:rsidRDefault="00754656" w:rsidP="00A96FAA">
      <w:pPr>
        <w:pStyle w:val="NoSpacing"/>
        <w:rPr>
          <w:rFonts w:cs="Times New Roman"/>
        </w:rPr>
      </w:pPr>
      <w:r>
        <w:rPr>
          <w:rFonts w:cs="Times New Roman"/>
        </w:rPr>
        <w:t xml:space="preserve">We deserve to have the death angel come down on us and drag us to hell.  That’s what it means to be a sinner, </w:t>
      </w:r>
      <w:r w:rsidR="006634D1">
        <w:rPr>
          <w:rFonts w:cs="Times New Roman"/>
        </w:rPr>
        <w:t>one deserving God’s</w:t>
      </w:r>
      <w:r>
        <w:rPr>
          <w:rFonts w:cs="Times New Roman"/>
        </w:rPr>
        <w:t xml:space="preserve"> judgment</w:t>
      </w:r>
      <w:r w:rsidR="006634D1">
        <w:rPr>
          <w:rFonts w:cs="Times New Roman"/>
        </w:rPr>
        <w:t>.  W</w:t>
      </w:r>
      <w:r>
        <w:rPr>
          <w:rFonts w:cs="Times New Roman"/>
        </w:rPr>
        <w:t xml:space="preserve">e’ve done nothing to merit anything </w:t>
      </w:r>
      <w:r w:rsidR="006634D1">
        <w:rPr>
          <w:rFonts w:cs="Times New Roman"/>
        </w:rPr>
        <w:t>else.  All</w:t>
      </w:r>
      <w:r>
        <w:rPr>
          <w:rFonts w:cs="Times New Roman"/>
        </w:rPr>
        <w:t xml:space="preserve"> we have any right to expect</w:t>
      </w:r>
      <w:r w:rsidR="006634D1">
        <w:rPr>
          <w:rFonts w:cs="Times New Roman"/>
        </w:rPr>
        <w:t xml:space="preserve"> from a holy, righteous God is his wrath</w:t>
      </w:r>
      <w:r>
        <w:rPr>
          <w:rFonts w:cs="Times New Roman"/>
        </w:rPr>
        <w:t>.</w:t>
      </w:r>
    </w:p>
    <w:p w14:paraId="7948F0AC" w14:textId="77777777" w:rsidR="00754656" w:rsidRDefault="00754656" w:rsidP="00A96FAA">
      <w:pPr>
        <w:pStyle w:val="NoSpacing"/>
        <w:rPr>
          <w:rFonts w:cs="Times New Roman"/>
        </w:rPr>
      </w:pPr>
    </w:p>
    <w:p w14:paraId="5977F953" w14:textId="51D57875" w:rsidR="00754656" w:rsidRDefault="00754656" w:rsidP="00A96FAA">
      <w:pPr>
        <w:pStyle w:val="NoSpacing"/>
        <w:rPr>
          <w:rFonts w:cs="Times New Roman"/>
        </w:rPr>
      </w:pPr>
      <w:r>
        <w:rPr>
          <w:rFonts w:cs="Times New Roman"/>
        </w:rPr>
        <w:t xml:space="preserve">But then we look to the cross.  And we see that God, instead of bringing judgment, </w:t>
      </w:r>
      <w:r w:rsidR="000062CE">
        <w:rPr>
          <w:rFonts w:cs="Times New Roman"/>
        </w:rPr>
        <w:t xml:space="preserve">out of love and by sheer grace </w:t>
      </w:r>
      <w:r>
        <w:rPr>
          <w:rFonts w:cs="Times New Roman"/>
        </w:rPr>
        <w:t>bore judgment in himself in the person of Jesus on the cross</w:t>
      </w:r>
      <w:r w:rsidR="002C1619">
        <w:rPr>
          <w:rFonts w:cs="Times New Roman"/>
        </w:rPr>
        <w:t xml:space="preserve"> to reconcile us to God.  To make us children of God.  </w:t>
      </w:r>
    </w:p>
    <w:p w14:paraId="6E1F16A6" w14:textId="77777777" w:rsidR="00230A07" w:rsidRDefault="00230A07" w:rsidP="00A96FAA">
      <w:pPr>
        <w:pStyle w:val="NoSpacing"/>
        <w:rPr>
          <w:rFonts w:cs="Times New Roman"/>
        </w:rPr>
      </w:pPr>
    </w:p>
    <w:p w14:paraId="6B8C6A2D" w14:textId="77848589" w:rsidR="00230A07" w:rsidRDefault="002C1619" w:rsidP="00230A07">
      <w:pPr>
        <w:pStyle w:val="NoSpacing"/>
        <w:rPr>
          <w:rFonts w:cs="Times New Roman"/>
        </w:rPr>
      </w:pPr>
      <w:r>
        <w:rPr>
          <w:rFonts w:cs="Times New Roman"/>
        </w:rPr>
        <w:t>The promise of contentment is that when</w:t>
      </w:r>
      <w:r w:rsidR="00230A07">
        <w:rPr>
          <w:rFonts w:cs="Times New Roman"/>
        </w:rPr>
        <w:t xml:space="preserve"> we see </w:t>
      </w:r>
      <w:r>
        <w:rPr>
          <w:rFonts w:cs="Times New Roman"/>
        </w:rPr>
        <w:t xml:space="preserve">with spiritual eyes </w:t>
      </w:r>
      <w:r w:rsidR="00230A07">
        <w:rPr>
          <w:rFonts w:cs="Times New Roman"/>
        </w:rPr>
        <w:t xml:space="preserve">what Jesus </w:t>
      </w:r>
      <w:r>
        <w:rPr>
          <w:rFonts w:cs="Times New Roman"/>
        </w:rPr>
        <w:t>did for us</w:t>
      </w:r>
      <w:r w:rsidR="00230A07">
        <w:rPr>
          <w:rFonts w:cs="Times New Roman"/>
        </w:rPr>
        <w:t xml:space="preserve">, </w:t>
      </w:r>
      <w:r w:rsidR="004C45DE">
        <w:rPr>
          <w:rFonts w:cs="Times New Roman"/>
        </w:rPr>
        <w:t xml:space="preserve">then </w:t>
      </w:r>
      <w:r w:rsidR="00230A07">
        <w:rPr>
          <w:rFonts w:cs="Times New Roman"/>
        </w:rPr>
        <w:t xml:space="preserve">no matter how </w:t>
      </w:r>
      <w:r w:rsidR="006634D1">
        <w:rPr>
          <w:rFonts w:cs="Times New Roman"/>
        </w:rPr>
        <w:t>difficult</w:t>
      </w:r>
      <w:r w:rsidR="00230A07">
        <w:rPr>
          <w:rFonts w:cs="Times New Roman"/>
        </w:rPr>
        <w:t xml:space="preserve"> our circumstances are, </w:t>
      </w:r>
      <w:r w:rsidR="004C45DE">
        <w:rPr>
          <w:rFonts w:cs="Times New Roman"/>
        </w:rPr>
        <w:t xml:space="preserve">we believe that </w:t>
      </w:r>
      <w:r w:rsidR="00230A07">
        <w:rPr>
          <w:rFonts w:cs="Times New Roman"/>
        </w:rPr>
        <w:t xml:space="preserve">God is good and he is in control, </w:t>
      </w:r>
      <w:r w:rsidR="00230A07">
        <w:rPr>
          <w:rFonts w:cs="Times New Roman"/>
          <w:i/>
          <w:u w:val="single"/>
        </w:rPr>
        <w:t xml:space="preserve">and we </w:t>
      </w:r>
      <w:r w:rsidR="004C45DE">
        <w:rPr>
          <w:rFonts w:cs="Times New Roman"/>
          <w:i/>
          <w:u w:val="single"/>
        </w:rPr>
        <w:t xml:space="preserve">can </w:t>
      </w:r>
      <w:r w:rsidR="006634D1">
        <w:rPr>
          <w:rFonts w:cs="Times New Roman"/>
          <w:i/>
          <w:u w:val="single"/>
        </w:rPr>
        <w:t>find peace</w:t>
      </w:r>
      <w:r w:rsidR="00230A07">
        <w:rPr>
          <w:rFonts w:cs="Times New Roman"/>
        </w:rPr>
        <w:t xml:space="preserve">. </w:t>
      </w:r>
      <w:r w:rsidR="006634D1">
        <w:rPr>
          <w:rFonts w:cs="Times New Roman"/>
        </w:rPr>
        <w:t xml:space="preserve"> </w:t>
      </w:r>
      <w:r>
        <w:rPr>
          <w:rFonts w:cs="Times New Roman"/>
        </w:rPr>
        <w:t xml:space="preserve">Not only does it prove God loves and accepts us, it also helps us to trust that </w:t>
      </w:r>
      <w:r w:rsidR="006634D1">
        <w:rPr>
          <w:rFonts w:cs="Times New Roman"/>
        </w:rPr>
        <w:t xml:space="preserve">God </w:t>
      </w:r>
      <w:r>
        <w:rPr>
          <w:rFonts w:cs="Times New Roman"/>
        </w:rPr>
        <w:t xml:space="preserve">will not </w:t>
      </w:r>
      <w:r w:rsidR="006634D1">
        <w:rPr>
          <w:rFonts w:cs="Times New Roman"/>
        </w:rPr>
        <w:t>abandon us to our discontent</w:t>
      </w:r>
      <w:r w:rsidR="004C45DE">
        <w:rPr>
          <w:rFonts w:cs="Times New Roman"/>
        </w:rPr>
        <w:t xml:space="preserve"> because </w:t>
      </w:r>
      <w:r w:rsidR="004C45DE" w:rsidRPr="004C45DE">
        <w:rPr>
          <w:rFonts w:cs="Times New Roman"/>
          <w:b/>
          <w:bCs/>
          <w:i/>
          <w:iCs/>
        </w:rPr>
        <w:t xml:space="preserve">if </w:t>
      </w:r>
      <w:r w:rsidR="00D37806" w:rsidRPr="004C45DE">
        <w:rPr>
          <w:rFonts w:cs="Times New Roman"/>
          <w:b/>
          <w:bCs/>
          <w:i/>
          <w:iCs/>
        </w:rPr>
        <w:t>God c</w:t>
      </w:r>
      <w:r w:rsidRPr="004C45DE">
        <w:rPr>
          <w:rFonts w:cs="Times New Roman"/>
          <w:b/>
          <w:bCs/>
          <w:i/>
          <w:iCs/>
        </w:rPr>
        <w:t>an work through the death of his Son</w:t>
      </w:r>
      <w:r w:rsidR="00D37806" w:rsidRPr="004C45DE">
        <w:rPr>
          <w:rFonts w:cs="Times New Roman"/>
          <w:b/>
          <w:bCs/>
          <w:i/>
          <w:iCs/>
        </w:rPr>
        <w:t>, then he c</w:t>
      </w:r>
      <w:r w:rsidRPr="004C45DE">
        <w:rPr>
          <w:rFonts w:cs="Times New Roman"/>
          <w:b/>
          <w:bCs/>
          <w:i/>
          <w:iCs/>
        </w:rPr>
        <w:t xml:space="preserve">ertainly </w:t>
      </w:r>
      <w:r w:rsidR="00D37806" w:rsidRPr="004C45DE">
        <w:rPr>
          <w:rFonts w:cs="Times New Roman"/>
          <w:b/>
          <w:bCs/>
          <w:i/>
          <w:iCs/>
        </w:rPr>
        <w:t xml:space="preserve">an in the </w:t>
      </w:r>
      <w:r w:rsidR="006634D1" w:rsidRPr="004C45DE">
        <w:rPr>
          <w:rFonts w:cs="Times New Roman"/>
          <w:b/>
          <w:bCs/>
          <w:i/>
          <w:iCs/>
        </w:rPr>
        <w:t xml:space="preserve">painful </w:t>
      </w:r>
      <w:r w:rsidRPr="004C45DE">
        <w:rPr>
          <w:rFonts w:cs="Times New Roman"/>
          <w:b/>
          <w:bCs/>
          <w:i/>
          <w:iCs/>
        </w:rPr>
        <w:t xml:space="preserve">circumstances </w:t>
      </w:r>
      <w:r w:rsidR="00D37806" w:rsidRPr="004C45DE">
        <w:rPr>
          <w:rFonts w:cs="Times New Roman"/>
          <w:b/>
          <w:bCs/>
          <w:i/>
          <w:iCs/>
        </w:rPr>
        <w:t>of our lives.</w:t>
      </w:r>
      <w:r w:rsidR="00D37806">
        <w:rPr>
          <w:rFonts w:cs="Times New Roman"/>
        </w:rPr>
        <w:t xml:space="preserve">  </w:t>
      </w:r>
      <w:r w:rsidR="00545E1E">
        <w:rPr>
          <w:rFonts w:cs="Times New Roman"/>
        </w:rPr>
        <w:t>“</w:t>
      </w:r>
      <w:r w:rsidR="00545E1E" w:rsidRPr="005B75D9">
        <w:rPr>
          <w:rFonts w:cs="Times New Roman"/>
        </w:rPr>
        <w:t>And we know that for those who love God all things work together for good, for those who are c</w:t>
      </w:r>
      <w:r w:rsidR="00545E1E">
        <w:rPr>
          <w:rFonts w:cs="Times New Roman"/>
        </w:rPr>
        <w:t>alled according to his purpose.”  Romans 8:28.</w:t>
      </w:r>
      <w:r w:rsidR="004C45DE">
        <w:rPr>
          <w:rFonts w:cs="Times New Roman"/>
        </w:rPr>
        <w:t xml:space="preserve">  Contentment comes only from being “in Christ.”</w:t>
      </w:r>
    </w:p>
    <w:p w14:paraId="1E5C1D48" w14:textId="77777777" w:rsidR="00230A07" w:rsidRDefault="00230A07" w:rsidP="00230A07">
      <w:pPr>
        <w:pStyle w:val="NoSpacing"/>
        <w:rPr>
          <w:rFonts w:cs="Times New Roman"/>
        </w:rPr>
      </w:pPr>
    </w:p>
    <w:p w14:paraId="39B4E39A" w14:textId="2A5A76D4" w:rsidR="00230A07" w:rsidRDefault="005D045E" w:rsidP="00A96FAA">
      <w:pPr>
        <w:pStyle w:val="NoSpacing"/>
        <w:rPr>
          <w:rFonts w:cs="Times New Roman"/>
        </w:rPr>
      </w:pPr>
      <w:r>
        <w:rPr>
          <w:rFonts w:cs="Times New Roman"/>
          <w:i/>
        </w:rPr>
        <w:t xml:space="preserve">Second, contentment </w:t>
      </w:r>
      <w:r w:rsidR="00D37806">
        <w:rPr>
          <w:rFonts w:cs="Times New Roman"/>
          <w:i/>
        </w:rPr>
        <w:t>“in Christ” means</w:t>
      </w:r>
      <w:r>
        <w:rPr>
          <w:rFonts w:cs="Times New Roman"/>
          <w:i/>
        </w:rPr>
        <w:t xml:space="preserve"> “considering” Christ. </w:t>
      </w:r>
      <w:r w:rsidR="00230A07">
        <w:rPr>
          <w:rFonts w:cs="Times New Roman"/>
        </w:rPr>
        <w:t xml:space="preserve"> That first Passover night, the Israelites did not j</w:t>
      </w:r>
      <w:r w:rsidR="003C7330">
        <w:rPr>
          <w:rFonts w:cs="Times New Roman"/>
        </w:rPr>
        <w:t xml:space="preserve">ust eat the lamb at supper time, glance up at the blood on the doorframe, </w:t>
      </w:r>
      <w:r w:rsidR="00230A07">
        <w:rPr>
          <w:rFonts w:cs="Times New Roman"/>
        </w:rPr>
        <w:t>then</w:t>
      </w:r>
      <w:r w:rsidR="003C7330">
        <w:rPr>
          <w:rFonts w:cs="Times New Roman"/>
        </w:rPr>
        <w:t xml:space="preserve"> go in the living room and</w:t>
      </w:r>
      <w:r w:rsidR="00230A07">
        <w:rPr>
          <w:rFonts w:cs="Times New Roman"/>
        </w:rPr>
        <w:t xml:space="preserve"> watch a football game.  No, all night, while the screams of the Egyptians rose around them</w:t>
      </w:r>
      <w:r w:rsidR="00545E1E">
        <w:rPr>
          <w:rFonts w:cs="Times New Roman"/>
        </w:rPr>
        <w:t>,</w:t>
      </w:r>
      <w:r w:rsidR="00D37806">
        <w:rPr>
          <w:rFonts w:cs="Times New Roman"/>
        </w:rPr>
        <w:t xml:space="preserve"> they stared </w:t>
      </w:r>
      <w:r w:rsidR="002C1619">
        <w:rPr>
          <w:rFonts w:cs="Times New Roman"/>
        </w:rPr>
        <w:t xml:space="preserve">in hope </w:t>
      </w:r>
      <w:r w:rsidR="00D37806">
        <w:rPr>
          <w:rFonts w:cs="Times New Roman"/>
        </w:rPr>
        <w:t>at the blood o</w:t>
      </w:r>
      <w:r w:rsidR="00534EF6">
        <w:rPr>
          <w:rFonts w:cs="Times New Roman"/>
        </w:rPr>
        <w:t>ver</w:t>
      </w:r>
      <w:r w:rsidR="00D37806">
        <w:rPr>
          <w:rFonts w:cs="Times New Roman"/>
        </w:rPr>
        <w:t xml:space="preserve"> their door</w:t>
      </w:r>
      <w:r w:rsidR="00D82B55">
        <w:rPr>
          <w:rFonts w:cs="Times New Roman"/>
        </w:rPr>
        <w:t>posts</w:t>
      </w:r>
      <w:r w:rsidR="00D37806">
        <w:rPr>
          <w:rFonts w:cs="Times New Roman"/>
        </w:rPr>
        <w:t xml:space="preserve">. </w:t>
      </w:r>
    </w:p>
    <w:p w14:paraId="576262C2" w14:textId="77777777" w:rsidR="00230A07" w:rsidRDefault="00230A07" w:rsidP="00A96FAA">
      <w:pPr>
        <w:pStyle w:val="NoSpacing"/>
        <w:rPr>
          <w:rFonts w:cs="Times New Roman"/>
        </w:rPr>
      </w:pPr>
    </w:p>
    <w:p w14:paraId="02427FE5" w14:textId="32EFF97F" w:rsidR="00545E1E" w:rsidRDefault="003C7330" w:rsidP="00A96FAA">
      <w:pPr>
        <w:pStyle w:val="NoSpacing"/>
        <w:rPr>
          <w:rFonts w:cs="Times New Roman"/>
        </w:rPr>
      </w:pPr>
      <w:r>
        <w:rPr>
          <w:rFonts w:cs="Times New Roman"/>
        </w:rPr>
        <w:t>We will never find contentment simply by glancing at the cross once in a while</w:t>
      </w:r>
      <w:r w:rsidR="00545E1E">
        <w:rPr>
          <w:rFonts w:cs="Times New Roman"/>
        </w:rPr>
        <w:t>: g</w:t>
      </w:r>
      <w:r>
        <w:rPr>
          <w:rFonts w:cs="Times New Roman"/>
        </w:rPr>
        <w:t>oing to church a few times a month, occasionally picking up our Bible, praying a few times a week.  No</w:t>
      </w:r>
      <w:r w:rsidR="00545E1E">
        <w:rPr>
          <w:rFonts w:cs="Times New Roman"/>
        </w:rPr>
        <w:t xml:space="preserve">, </w:t>
      </w:r>
      <w:r>
        <w:rPr>
          <w:rFonts w:cs="Times New Roman"/>
        </w:rPr>
        <w:t>moment by moment we must fix our eyes on Jesus</w:t>
      </w:r>
      <w:r w:rsidR="002C1619">
        <w:rPr>
          <w:rFonts w:cs="Times New Roman"/>
        </w:rPr>
        <w:t xml:space="preserve">.  </w:t>
      </w:r>
      <w:r w:rsidR="005D045E">
        <w:rPr>
          <w:rFonts w:cs="Times New Roman"/>
        </w:rPr>
        <w:t>Hebrews 12:3</w:t>
      </w:r>
      <w:r w:rsidR="002C1619">
        <w:rPr>
          <w:rFonts w:cs="Times New Roman"/>
        </w:rPr>
        <w:t xml:space="preserve"> says,</w:t>
      </w:r>
      <w:r w:rsidR="005D045E">
        <w:rPr>
          <w:rFonts w:cs="Times New Roman"/>
        </w:rPr>
        <w:t xml:space="preserve"> “</w:t>
      </w:r>
      <w:r w:rsidR="005D045E" w:rsidRPr="005D045E">
        <w:rPr>
          <w:rFonts w:cs="Times New Roman"/>
        </w:rPr>
        <w:t>Consider him who endured from sinners such hostility against himself, so that you may</w:t>
      </w:r>
      <w:r w:rsidR="005D045E">
        <w:rPr>
          <w:rFonts w:cs="Times New Roman"/>
        </w:rPr>
        <w:t xml:space="preserve"> not grow weary or fainthearted.”  And that word translated as “consider” is the Greek word </w:t>
      </w:r>
      <w:r w:rsidR="005D045E">
        <w:rPr>
          <w:rFonts w:cs="Times New Roman"/>
          <w:i/>
        </w:rPr>
        <w:t>analogizomai</w:t>
      </w:r>
      <w:r w:rsidR="00374706">
        <w:rPr>
          <w:rFonts w:cs="Times New Roman"/>
        </w:rPr>
        <w:t>, it comes from two Greek words</w:t>
      </w:r>
      <w:r w:rsidR="00545E1E">
        <w:rPr>
          <w:rFonts w:cs="Times New Roman"/>
        </w:rPr>
        <w:t xml:space="preserve">: </w:t>
      </w:r>
      <w:r w:rsidR="00374706">
        <w:rPr>
          <w:rFonts w:cs="Times New Roman"/>
          <w:i/>
        </w:rPr>
        <w:t>ana</w:t>
      </w:r>
      <w:r w:rsidR="00374706">
        <w:rPr>
          <w:rFonts w:cs="Times New Roman"/>
        </w:rPr>
        <w:t xml:space="preserve">, which means to repeat, and </w:t>
      </w:r>
      <w:r w:rsidR="00374706">
        <w:rPr>
          <w:rFonts w:cs="Times New Roman"/>
          <w:i/>
        </w:rPr>
        <w:t>logizomai</w:t>
      </w:r>
      <w:r w:rsidR="00374706">
        <w:rPr>
          <w:rFonts w:cs="Times New Roman"/>
        </w:rPr>
        <w:t xml:space="preserve">, which means to think.  </w:t>
      </w:r>
    </w:p>
    <w:p w14:paraId="1507FA15" w14:textId="77777777" w:rsidR="00545E1E" w:rsidRDefault="00545E1E" w:rsidP="00A96FAA">
      <w:pPr>
        <w:pStyle w:val="NoSpacing"/>
        <w:rPr>
          <w:rFonts w:cs="Times New Roman"/>
        </w:rPr>
      </w:pPr>
    </w:p>
    <w:p w14:paraId="2E913BBE" w14:textId="4620ED99" w:rsidR="00754656" w:rsidRDefault="00545E1E" w:rsidP="00A96FAA">
      <w:pPr>
        <w:pStyle w:val="NoSpacing"/>
        <w:rPr>
          <w:rFonts w:cs="Times New Roman"/>
        </w:rPr>
      </w:pPr>
      <w:r>
        <w:rPr>
          <w:rFonts w:cs="Times New Roman"/>
        </w:rPr>
        <w:t>To</w:t>
      </w:r>
      <w:r w:rsidR="00374706">
        <w:rPr>
          <w:rFonts w:cs="Times New Roman"/>
        </w:rPr>
        <w:t xml:space="preserve"> “consider”</w:t>
      </w:r>
      <w:r w:rsidR="005D045E">
        <w:rPr>
          <w:rFonts w:cs="Times New Roman"/>
        </w:rPr>
        <w:t xml:space="preserve"> doesn’t just mean to give something passing thought, but it means “</w:t>
      </w:r>
      <w:r w:rsidR="00374706">
        <w:rPr>
          <w:rFonts w:cs="Times New Roman"/>
        </w:rPr>
        <w:t>to reckon, to count,</w:t>
      </w:r>
      <w:r w:rsidR="005D045E">
        <w:rPr>
          <w:rFonts w:cs="Times New Roman"/>
        </w:rPr>
        <w:t xml:space="preserve"> accurately and distinctly again and again and again.”  Over and over, consider him who endured the cross so that you will not grow weary and lose heart.  </w:t>
      </w:r>
    </w:p>
    <w:p w14:paraId="690D0AD6" w14:textId="77777777" w:rsidR="005D045E" w:rsidRDefault="005D045E" w:rsidP="00A96FAA">
      <w:pPr>
        <w:pStyle w:val="NoSpacing"/>
        <w:rPr>
          <w:rFonts w:cs="Times New Roman"/>
        </w:rPr>
      </w:pPr>
    </w:p>
    <w:p w14:paraId="0BCE36D1" w14:textId="77777777" w:rsidR="002C1619" w:rsidRDefault="00D37806" w:rsidP="00A96FAA">
      <w:pPr>
        <w:pStyle w:val="NoSpacing"/>
        <w:rPr>
          <w:rFonts w:cs="Times New Roman"/>
        </w:rPr>
      </w:pPr>
      <w:r>
        <w:rPr>
          <w:rFonts w:cs="Times New Roman"/>
        </w:rPr>
        <w:t>Here’s the question: how often</w:t>
      </w:r>
      <w:r w:rsidR="005D045E">
        <w:rPr>
          <w:rFonts w:cs="Times New Roman"/>
        </w:rPr>
        <w:t xml:space="preserve"> do you “consider,” according to that definition of the word, all the stuff you’re worried about?  How often do you consider your relationship with your significant other (or your lack of a significant other)?  How often do you consider school?  Your money?  Your career?  Your kids?  Your appearance?  </w:t>
      </w:r>
      <w:r w:rsidR="00374706">
        <w:rPr>
          <w:rFonts w:cs="Times New Roman"/>
        </w:rPr>
        <w:t xml:space="preserve">Certainly daily, and probably hourly (or more often), right?  </w:t>
      </w:r>
    </w:p>
    <w:p w14:paraId="4E42A7BD" w14:textId="77777777" w:rsidR="002C1619" w:rsidRDefault="002C1619" w:rsidP="00A96FAA">
      <w:pPr>
        <w:pStyle w:val="NoSpacing"/>
        <w:rPr>
          <w:rFonts w:cs="Times New Roman"/>
        </w:rPr>
      </w:pPr>
    </w:p>
    <w:p w14:paraId="6BDB5B8B" w14:textId="31BD1C45" w:rsidR="00893C82" w:rsidRDefault="005D045E" w:rsidP="00A96FAA">
      <w:pPr>
        <w:pStyle w:val="NoSpacing"/>
        <w:rPr>
          <w:rFonts w:cs="Times New Roman"/>
        </w:rPr>
      </w:pPr>
      <w:r w:rsidRPr="00545E1E">
        <w:rPr>
          <w:rFonts w:cs="Times New Roman"/>
          <w:b/>
          <w:bCs/>
          <w:i/>
        </w:rPr>
        <w:t>At least as often as you consider those things, you must consider Christ if you want contentment.</w:t>
      </w:r>
      <w:r>
        <w:rPr>
          <w:rFonts w:cs="Times New Roman"/>
        </w:rPr>
        <w:t xml:space="preserve">  </w:t>
      </w:r>
      <w:r w:rsidR="00374706">
        <w:rPr>
          <w:rFonts w:cs="Times New Roman"/>
        </w:rPr>
        <w:t xml:space="preserve">This means regular, weekly church attendance, </w:t>
      </w:r>
      <w:r w:rsidR="006634D1">
        <w:rPr>
          <w:rFonts w:cs="Times New Roman"/>
        </w:rPr>
        <w:t xml:space="preserve">it means </w:t>
      </w:r>
      <w:r w:rsidR="00374706">
        <w:rPr>
          <w:rFonts w:cs="Times New Roman"/>
        </w:rPr>
        <w:t xml:space="preserve">a small group you meet with often (like a community group), </w:t>
      </w:r>
      <w:r w:rsidR="006634D1">
        <w:rPr>
          <w:rFonts w:cs="Times New Roman"/>
        </w:rPr>
        <w:t>it</w:t>
      </w:r>
      <w:r w:rsidR="00374706">
        <w:rPr>
          <w:rFonts w:cs="Times New Roman"/>
        </w:rPr>
        <w:t xml:space="preserve"> mean</w:t>
      </w:r>
      <w:r w:rsidR="006634D1">
        <w:rPr>
          <w:rFonts w:cs="Times New Roman"/>
        </w:rPr>
        <w:t>s</w:t>
      </w:r>
      <w:r w:rsidR="00374706">
        <w:rPr>
          <w:rFonts w:cs="Times New Roman"/>
        </w:rPr>
        <w:t xml:space="preserve"> prayer every day</w:t>
      </w:r>
      <w:r w:rsidR="006634D1">
        <w:rPr>
          <w:rFonts w:cs="Times New Roman"/>
        </w:rPr>
        <w:t xml:space="preserve"> (or better yet multiple times every day, every time you struggle with contentment).  It means </w:t>
      </w:r>
      <w:r w:rsidR="00374706">
        <w:rPr>
          <w:rFonts w:cs="Times New Roman"/>
        </w:rPr>
        <w:t>Bible reading every day, maybe listening to other downloaded sermons a few times a week</w:t>
      </w:r>
      <w:r w:rsidR="006634D1">
        <w:rPr>
          <w:rFonts w:cs="Times New Roman"/>
        </w:rPr>
        <w:t xml:space="preserve">.  It means </w:t>
      </w:r>
      <w:r w:rsidR="00374706">
        <w:rPr>
          <w:rFonts w:cs="Times New Roman"/>
        </w:rPr>
        <w:t xml:space="preserve">coffee or breakfast with a Christian friend regularly.  But through these habits you must train your heart to </w:t>
      </w:r>
      <w:r w:rsidR="008C0A67">
        <w:rPr>
          <w:rFonts w:cs="Times New Roman"/>
        </w:rPr>
        <w:t xml:space="preserve">always look to the cross and find trust and contentment. </w:t>
      </w:r>
    </w:p>
    <w:p w14:paraId="6FC10608" w14:textId="77777777" w:rsidR="008C0A67" w:rsidRDefault="008C0A67" w:rsidP="00A96FAA">
      <w:pPr>
        <w:pStyle w:val="NoSpacing"/>
        <w:rPr>
          <w:rFonts w:cs="Times New Roman"/>
        </w:rPr>
      </w:pPr>
    </w:p>
    <w:p w14:paraId="448AE38F" w14:textId="67C97DFB" w:rsidR="008C0A67" w:rsidRDefault="008C0A67" w:rsidP="00A96FAA">
      <w:pPr>
        <w:pStyle w:val="NoSpacing"/>
        <w:rPr>
          <w:rFonts w:cs="Times New Roman"/>
        </w:rPr>
      </w:pPr>
      <w:r>
        <w:rPr>
          <w:rFonts w:cs="Times New Roman"/>
        </w:rPr>
        <w:t xml:space="preserve">Believe or not it’s not always easy to know when you’re discontent.  We are capable </w:t>
      </w:r>
      <w:r w:rsidR="00A90B2F">
        <w:rPr>
          <w:rFonts w:cs="Times New Roman"/>
        </w:rPr>
        <w:t xml:space="preserve">of such self-deception on the subject.  It’s easy to project contentment when really you’re not.  But you always tip your hand with your mouth, for it is out of the overflow of the heart the mouth speaks.  </w:t>
      </w:r>
    </w:p>
    <w:p w14:paraId="49E2B521" w14:textId="77777777" w:rsidR="00A90B2F" w:rsidRDefault="00A90B2F" w:rsidP="00A96FAA">
      <w:pPr>
        <w:pStyle w:val="NoSpacing"/>
        <w:rPr>
          <w:rFonts w:cs="Times New Roman"/>
        </w:rPr>
      </w:pPr>
    </w:p>
    <w:p w14:paraId="055790CF" w14:textId="1497F6BA" w:rsidR="00A90B2F" w:rsidRDefault="00A90B2F" w:rsidP="00A96FAA">
      <w:pPr>
        <w:pStyle w:val="NoSpacing"/>
        <w:rPr>
          <w:rFonts w:cs="Times New Roman"/>
        </w:rPr>
      </w:pPr>
      <w:r>
        <w:rPr>
          <w:rFonts w:cs="Times New Roman"/>
        </w:rPr>
        <w:t xml:space="preserve">This past week I had a couple of days where I was really busy, I was stressed about </w:t>
      </w:r>
      <w:r w:rsidR="003E5288">
        <w:rPr>
          <w:rFonts w:cs="Times New Roman"/>
        </w:rPr>
        <w:t>various things,</w:t>
      </w:r>
      <w:r>
        <w:rPr>
          <w:rFonts w:cs="Times New Roman"/>
        </w:rPr>
        <w:t xml:space="preserve"> and I didn’t spend the time considering Christ I needed to.  And I found myself in conversations with my wife and in conversations my friends saying superficially confident, yet critical, self-justifying things.  Unusually critical of other people and wanting affirmation that </w:t>
      </w:r>
      <w:r w:rsidR="00C63F8D">
        <w:rPr>
          <w:rFonts w:cs="Times New Roman"/>
        </w:rPr>
        <w:t>my choices, my actions, were</w:t>
      </w:r>
      <w:r>
        <w:rPr>
          <w:rFonts w:cs="Times New Roman"/>
        </w:rPr>
        <w:t xml:space="preserve"> correct.  I’ve learned that, for me, that’s always a sign my heart is not at rest.  It was anxiety and stress masquerading as contentment. </w:t>
      </w:r>
    </w:p>
    <w:p w14:paraId="50298296" w14:textId="77777777" w:rsidR="00374706" w:rsidRDefault="00374706" w:rsidP="00A96FAA">
      <w:pPr>
        <w:pStyle w:val="NoSpacing"/>
        <w:rPr>
          <w:rFonts w:cs="Times New Roman"/>
          <w:i/>
        </w:rPr>
      </w:pPr>
    </w:p>
    <w:p w14:paraId="28BB82B0" w14:textId="77777777" w:rsidR="00C26EC4" w:rsidRDefault="00374706" w:rsidP="00A96FAA">
      <w:pPr>
        <w:pStyle w:val="NoSpacing"/>
      </w:pPr>
      <w:r>
        <w:rPr>
          <w:rFonts w:cs="Times New Roman"/>
          <w:i/>
        </w:rPr>
        <w:t>Third,</w:t>
      </w:r>
      <w:r w:rsidR="00754656">
        <w:rPr>
          <w:rFonts w:cs="Times New Roman"/>
          <w:i/>
        </w:rPr>
        <w:t xml:space="preserve"> contentment only comes by learning “the secret.”  </w:t>
      </w:r>
      <w:r w:rsidR="00754656">
        <w:rPr>
          <w:rFonts w:cs="Times New Roman"/>
        </w:rPr>
        <w:t>Philippians 4:12b: “</w:t>
      </w:r>
      <w:r w:rsidR="00754656" w:rsidRPr="00A96FAA">
        <w:t>I have learned the secret of facing plenty and hunger, abundance and need.</w:t>
      </w:r>
      <w:r w:rsidR="00754656">
        <w:t>”</w:t>
      </w:r>
      <w:r w:rsidR="00C26EC4">
        <w:t xml:space="preserve">  </w:t>
      </w:r>
      <w:r w:rsidR="000F066B">
        <w:t>T</w:t>
      </w:r>
      <w:r>
        <w:t xml:space="preserve">he Greek word translated as “secret” is a technical term Paul borrowed from Greek pagan philosophy </w:t>
      </w:r>
      <w:r w:rsidR="008E06B7">
        <w:t>that</w:t>
      </w:r>
      <w:r w:rsidR="00FF6F1E">
        <w:t xml:space="preserve"> means “to be initiated.”  </w:t>
      </w:r>
    </w:p>
    <w:p w14:paraId="40E9340E" w14:textId="77777777" w:rsidR="00C26EC4" w:rsidRDefault="00C26EC4" w:rsidP="00A96FAA">
      <w:pPr>
        <w:pStyle w:val="NoSpacing"/>
      </w:pPr>
    </w:p>
    <w:p w14:paraId="491CF92A" w14:textId="0E8353F6" w:rsidR="001C11A5" w:rsidRDefault="00C26EC4" w:rsidP="00A96FAA">
      <w:pPr>
        <w:pStyle w:val="NoSpacing"/>
      </w:pPr>
      <w:r>
        <w:t xml:space="preserve">If </w:t>
      </w:r>
      <w:r w:rsidR="00524085">
        <w:t xml:space="preserve">you join a fraternity or sorority, you go through </w:t>
      </w:r>
      <w:r w:rsidR="000F066B">
        <w:t xml:space="preserve">a </w:t>
      </w:r>
      <w:r w:rsidR="00524085">
        <w:t>probationary</w:t>
      </w:r>
      <w:r w:rsidR="0064014E">
        <w:t xml:space="preserve"> </w:t>
      </w:r>
      <w:r w:rsidR="00524085">
        <w:t>period, where you are learning what it means to be a member of that Greek organization.  But it’s only after you’ve “learned the secrets” of the organization</w:t>
      </w:r>
      <w:r w:rsidR="0064014E">
        <w:t xml:space="preserve"> at </w:t>
      </w:r>
      <w:r w:rsidR="00524085">
        <w:t>initiation</w:t>
      </w:r>
      <w:r w:rsidR="0064014E">
        <w:t xml:space="preserve"> that </w:t>
      </w:r>
      <w:r w:rsidR="00321BF5">
        <w:t xml:space="preserve">you </w:t>
      </w:r>
      <w:r w:rsidR="0064014E">
        <w:t xml:space="preserve">are </w:t>
      </w:r>
      <w:r w:rsidR="00321BF5">
        <w:t xml:space="preserve">accepted into </w:t>
      </w:r>
      <w:r w:rsidR="00D82B55">
        <w:t xml:space="preserve">full </w:t>
      </w:r>
      <w:r w:rsidR="00321BF5">
        <w:t xml:space="preserve">membership and achieve the benefits of being a part </w:t>
      </w:r>
      <w:r w:rsidR="00D82B55">
        <w:t>of it</w:t>
      </w:r>
      <w:r w:rsidR="0064014E">
        <w:t xml:space="preserve">. </w:t>
      </w:r>
    </w:p>
    <w:p w14:paraId="352C48E3" w14:textId="77777777" w:rsidR="00524085" w:rsidRDefault="00524085" w:rsidP="00A96FAA">
      <w:pPr>
        <w:pStyle w:val="NoSpacing"/>
      </w:pPr>
    </w:p>
    <w:p w14:paraId="7EF503D4" w14:textId="6A292933" w:rsidR="00524085" w:rsidRDefault="00524085" w:rsidP="00A96FAA">
      <w:pPr>
        <w:pStyle w:val="NoSpacing"/>
      </w:pPr>
      <w:r>
        <w:t>Now, no one</w:t>
      </w:r>
      <w:r w:rsidR="00321BF5">
        <w:t xml:space="preserve"> “pledge</w:t>
      </w:r>
      <w:r w:rsidR="008C0A67">
        <w:t>s</w:t>
      </w:r>
      <w:r w:rsidR="00321BF5">
        <w:t xml:space="preserve">” Christianity in that sense.  </w:t>
      </w:r>
      <w:r w:rsidR="008C0A67">
        <w:t>The moment we</w:t>
      </w:r>
      <w:r w:rsidR="00321BF5">
        <w:t xml:space="preserve"> see our need for Jesus Christ</w:t>
      </w:r>
      <w:r w:rsidR="008C0A67">
        <w:t xml:space="preserve"> and </w:t>
      </w:r>
      <w:r w:rsidR="00321BF5">
        <w:t xml:space="preserve">turn to him, </w:t>
      </w:r>
      <w:r w:rsidR="008C0A67">
        <w:t>he</w:t>
      </w:r>
      <w:r w:rsidR="00321BF5">
        <w:t xml:space="preserve"> immediately he accepts us.  There is no probationary period for Christianity, </w:t>
      </w:r>
      <w:r w:rsidR="00321BF5">
        <w:rPr>
          <w:i/>
        </w:rPr>
        <w:t>but there is</w:t>
      </w:r>
      <w:r w:rsidR="000F4600">
        <w:rPr>
          <w:i/>
        </w:rPr>
        <w:t xml:space="preserve"> a probationary period</w:t>
      </w:r>
      <w:r w:rsidR="00321BF5">
        <w:rPr>
          <w:i/>
        </w:rPr>
        <w:t xml:space="preserve"> for contentment.  </w:t>
      </w:r>
      <w:r w:rsidR="00321BF5" w:rsidRPr="00545E1E">
        <w:rPr>
          <w:b/>
          <w:bCs/>
          <w:i/>
          <w:iCs/>
        </w:rPr>
        <w:t>No one</w:t>
      </w:r>
      <w:r w:rsidR="000F4600" w:rsidRPr="00545E1E">
        <w:rPr>
          <w:b/>
          <w:bCs/>
          <w:i/>
          <w:iCs/>
        </w:rPr>
        <w:t xml:space="preserve"> places believes that Jesus Christ died for their sins one day and then finds contentment the next.</w:t>
      </w:r>
      <w:r w:rsidR="000F4600" w:rsidRPr="00545E1E">
        <w:rPr>
          <w:i/>
          <w:iCs/>
        </w:rPr>
        <w:t xml:space="preserve">  </w:t>
      </w:r>
      <w:r w:rsidR="00C26EC4">
        <w:t xml:space="preserve">You have to learn </w:t>
      </w:r>
      <w:r w:rsidR="008C0A67">
        <w:t>the secre</w:t>
      </w:r>
      <w:r w:rsidR="00137681">
        <w:t>t</w:t>
      </w:r>
      <w:r w:rsidR="00C26EC4">
        <w:t xml:space="preserve">.  </w:t>
      </w:r>
    </w:p>
    <w:p w14:paraId="787A5E99" w14:textId="77777777" w:rsidR="000F4600" w:rsidRDefault="000F4600" w:rsidP="00A96FAA">
      <w:pPr>
        <w:pStyle w:val="NoSpacing"/>
      </w:pPr>
    </w:p>
    <w:p w14:paraId="24026B08" w14:textId="7CCF41EF" w:rsidR="004E0467" w:rsidRDefault="004E0467" w:rsidP="004E0467">
      <w:pPr>
        <w:pStyle w:val="NoSpacing"/>
      </w:pPr>
      <w:r>
        <w:t>Notice that Paul doesn’t say, “I’ve learned the secrets of contentment.”  There are no “secrets” in Christianity that you have to master before you can be content.  That’s what cults do.  That’s what Scientology and Masons and Mormons do</w:t>
      </w:r>
      <w:r w:rsidR="00675A8E">
        <w:t>.  T</w:t>
      </w:r>
      <w:r w:rsidR="002C1619">
        <w:t xml:space="preserve">here’s </w:t>
      </w:r>
      <w:r>
        <w:t xml:space="preserve">no separate Bible you must master before you can be content.  Everything we need to know is right there in </w:t>
      </w:r>
      <w:r w:rsidR="002C1619">
        <w:t>the Scriptures.</w:t>
      </w:r>
      <w:r>
        <w:t xml:space="preserve"> </w:t>
      </w:r>
    </w:p>
    <w:p w14:paraId="66C04946" w14:textId="77777777" w:rsidR="004E0467" w:rsidRDefault="004E0467" w:rsidP="004E0467">
      <w:pPr>
        <w:pStyle w:val="NoSpacing"/>
      </w:pPr>
    </w:p>
    <w:p w14:paraId="36C2BD59" w14:textId="2BD53BC7" w:rsidR="004E0467" w:rsidRDefault="004E0467" w:rsidP="00A96FAA">
      <w:pPr>
        <w:pStyle w:val="NoSpacing"/>
      </w:pPr>
      <w:r>
        <w:t>When Paul says, “I’ve learned the secret,” he means, “I’ve learned and mastered as best anyone can on earth the practices that lead to contentment.”</w:t>
      </w:r>
      <w:r w:rsidR="000F4600">
        <w:t xml:space="preserve">  Paul had been a Christian some 25 years before he wrote the book of Philippians.  He had to learn </w:t>
      </w:r>
      <w:r>
        <w:t>to do these things</w:t>
      </w:r>
      <w:r w:rsidR="000F4600">
        <w:t xml:space="preserve">.  </w:t>
      </w:r>
      <w:r w:rsidR="008C0A67">
        <w:t xml:space="preserve">The other day I told someone, “I’ve learned the secret to losing weight at my age: it’s not exercise, it’s diet.”  That’s not a secret, in the sense of someone saying, “I would have never guessed that.  How did you figure that out?”  I meant it as if I was saying, “I’ve learned the </w:t>
      </w:r>
      <w:r w:rsidR="008C0A67" w:rsidRPr="008C0A67">
        <w:rPr>
          <w:b/>
          <w:bCs/>
          <w:i/>
          <w:iCs/>
        </w:rPr>
        <w:t>trick</w:t>
      </w:r>
      <w:r w:rsidR="008C0A67">
        <w:t xml:space="preserve"> to losing weight.” </w:t>
      </w:r>
    </w:p>
    <w:p w14:paraId="1E823A85" w14:textId="77777777" w:rsidR="004E0467" w:rsidRDefault="004E0467" w:rsidP="00A96FAA">
      <w:pPr>
        <w:pStyle w:val="NoSpacing"/>
      </w:pPr>
    </w:p>
    <w:p w14:paraId="5EEE0B9C" w14:textId="1634A5B4" w:rsidR="000F4600" w:rsidRPr="00321BF5" w:rsidRDefault="000F4600" w:rsidP="00A96FAA">
      <w:pPr>
        <w:pStyle w:val="NoSpacing"/>
      </w:pPr>
      <w:r>
        <w:lastRenderedPageBreak/>
        <w:t>So, if some of you have been a Christian</w:t>
      </w:r>
      <w:r w:rsidR="00D477F1">
        <w:t>, as best you can tell, for</w:t>
      </w:r>
      <w:r>
        <w:t xml:space="preserve"> a few years</w:t>
      </w:r>
      <w:r w:rsidR="00545E1E">
        <w:t xml:space="preserve">, </w:t>
      </w:r>
      <w:r>
        <w:t xml:space="preserve">and you hear this sermon and you think, “I am nowhere near contentment,” then take heart.  </w:t>
      </w:r>
      <w:r w:rsidR="004E0467">
        <w:t>It</w:t>
      </w:r>
      <w:r>
        <w:t xml:space="preserve"> must be learned.  It’s not supposed to come all at once.  </w:t>
      </w:r>
      <w:r w:rsidR="00D477F1">
        <w:t xml:space="preserve">It’s takes years of experience, of practice, </w:t>
      </w:r>
      <w:r w:rsidR="004E0467">
        <w:t xml:space="preserve">and </w:t>
      </w:r>
      <w:r w:rsidR="00D477F1">
        <w:t>of learning more and more about the God who saved you and about the flee</w:t>
      </w:r>
      <w:r w:rsidR="002F0BD9">
        <w:t xml:space="preserve">ting worth of worldly things. </w:t>
      </w:r>
      <w:r w:rsidR="00D477F1">
        <w:t xml:space="preserve"> </w:t>
      </w:r>
    </w:p>
    <w:p w14:paraId="58585FDC" w14:textId="77777777" w:rsidR="00FF6F1E" w:rsidRDefault="00FF6F1E" w:rsidP="00A96FAA">
      <w:pPr>
        <w:pStyle w:val="NoSpacing"/>
      </w:pPr>
    </w:p>
    <w:p w14:paraId="6E317175" w14:textId="61E575A5" w:rsidR="00D36E9D" w:rsidRDefault="001C11A5" w:rsidP="00A96FAA">
      <w:pPr>
        <w:pStyle w:val="NoSpacing"/>
      </w:pPr>
      <w:r>
        <w:rPr>
          <w:u w:val="single"/>
        </w:rPr>
        <w:t>Third,</w:t>
      </w:r>
      <w:r w:rsidR="00D36E9D">
        <w:rPr>
          <w:u w:val="single"/>
        </w:rPr>
        <w:t xml:space="preserve"> the power that comes with</w:t>
      </w:r>
      <w:r>
        <w:rPr>
          <w:u w:val="single"/>
        </w:rPr>
        <w:t xml:space="preserve"> contentment.</w:t>
      </w:r>
      <w:r>
        <w:t xml:space="preserve">  </w:t>
      </w:r>
      <w:r w:rsidR="00D477F1">
        <w:t>This whole passage</w:t>
      </w:r>
      <w:r w:rsidR="004E0467">
        <w:t xml:space="preserve"> </w:t>
      </w:r>
      <w:r w:rsidR="00D477F1">
        <w:t xml:space="preserve">is really a thank you note from Paul to the Philippians for a </w:t>
      </w:r>
      <w:r w:rsidR="00682089">
        <w:t xml:space="preserve">financial gift they gave him.  </w:t>
      </w:r>
      <w:r w:rsidR="00D36E9D">
        <w:t xml:space="preserve">That’s the “concern” they showed Paul in verse 10, and it’s how the Philippians “shared in Paul’s trouble” in verse 14.  </w:t>
      </w:r>
      <w:r w:rsidR="002F0BD9">
        <w:t>In fact, we read this about how the Philippians generosity in 2 Corinthians 8:3-4: “</w:t>
      </w:r>
      <w:r w:rsidR="002F0BD9" w:rsidRPr="002F0BD9">
        <w:rPr>
          <w:rFonts w:cs="Times New Roman"/>
        </w:rPr>
        <w:t xml:space="preserve">For they gave according to their means, as I can testify, and beyond their means, of their own accord, </w:t>
      </w:r>
      <w:r w:rsidR="002F0BD9" w:rsidRPr="002F0BD9">
        <w:rPr>
          <w:rFonts w:ascii="Arial" w:hAnsi="Arial" w:cs="Times New Roman"/>
          <w:b/>
          <w:vertAlign w:val="superscript"/>
        </w:rPr>
        <w:t>4 </w:t>
      </w:r>
      <w:r w:rsidR="002F0BD9" w:rsidRPr="002F0BD9">
        <w:rPr>
          <w:rFonts w:cs="Times New Roman"/>
        </w:rPr>
        <w:t>begging us earnestly for the favor of taking p</w:t>
      </w:r>
      <w:r w:rsidR="002F0BD9">
        <w:rPr>
          <w:rFonts w:cs="Times New Roman"/>
        </w:rPr>
        <w:t xml:space="preserve">art in the relief of the saints…” </w:t>
      </w:r>
    </w:p>
    <w:p w14:paraId="50C53D0D" w14:textId="77777777" w:rsidR="00D36E9D" w:rsidRDefault="00D36E9D" w:rsidP="00A96FAA">
      <w:pPr>
        <w:pStyle w:val="NoSpacing"/>
      </w:pPr>
    </w:p>
    <w:p w14:paraId="778F92E7" w14:textId="34EBAF6F" w:rsidR="001C11A5" w:rsidRPr="002F0BD9" w:rsidRDefault="002F0BD9" w:rsidP="00A96FAA">
      <w:pPr>
        <w:pStyle w:val="NoSpacing"/>
        <w:rPr>
          <w:i/>
        </w:rPr>
      </w:pPr>
      <w:r>
        <w:t xml:space="preserve">Now, I’ve been in not-for-profit world for a while, </w:t>
      </w:r>
      <w:r w:rsidR="000114EC">
        <w:t xml:space="preserve">which means I help lead an organization entirely dependent on the charity of others, </w:t>
      </w:r>
      <w:r>
        <w:t xml:space="preserve">and I’ve rarely met anyone </w:t>
      </w:r>
      <w:r w:rsidR="000114EC">
        <w:t>giving</w:t>
      </w:r>
      <w:r>
        <w:t xml:space="preserve"> “beyond their means,” and then beg</w:t>
      </w:r>
      <w:r w:rsidR="000114EC">
        <w:t>ging</w:t>
      </w:r>
      <w:r>
        <w:t xml:space="preserve"> for the opportunity of giving more.  How could the Philippians do it?  </w:t>
      </w:r>
      <w:r w:rsidR="004E0467">
        <w:rPr>
          <w:i/>
        </w:rPr>
        <w:t xml:space="preserve">Because they had experienced the power of God-given contentment.  </w:t>
      </w:r>
    </w:p>
    <w:p w14:paraId="2E00E35D" w14:textId="77777777" w:rsidR="00D36E9D" w:rsidRDefault="00D36E9D" w:rsidP="00A96FAA">
      <w:pPr>
        <w:pStyle w:val="NoSpacing"/>
      </w:pPr>
    </w:p>
    <w:p w14:paraId="47DABAF5" w14:textId="7C0A3E45" w:rsidR="002F0BD9" w:rsidRPr="00D37806" w:rsidRDefault="002F0BD9" w:rsidP="002F0BD9">
      <w:pPr>
        <w:pStyle w:val="NoSpacing"/>
        <w:rPr>
          <w:i/>
        </w:rPr>
      </w:pPr>
      <w:r>
        <w:t>C</w:t>
      </w:r>
      <w:r w:rsidR="003A2D61">
        <w:t xml:space="preserve">ontentment isn’t just something that God gives a person for their benefit; contentment is also a way God empowers </w:t>
      </w:r>
      <w:r w:rsidR="00D37806">
        <w:t>us for ministry</w:t>
      </w:r>
      <w:r w:rsidR="003A2D61">
        <w:t xml:space="preserve">.  </w:t>
      </w:r>
      <w:r w:rsidR="00D36E9D">
        <w:t xml:space="preserve"> </w:t>
      </w:r>
      <w:r w:rsidR="00D37806">
        <w:t>Why?  How?  Philippians 4:1</w:t>
      </w:r>
      <w:r>
        <w:t>9: “</w:t>
      </w:r>
      <w:r w:rsidRPr="00A96FAA">
        <w:t>And my God will supply every need of yours according to his riches in glory in Christ Jesus</w:t>
      </w:r>
      <w:r>
        <w:t>.”</w:t>
      </w:r>
      <w:r w:rsidR="00D37806">
        <w:t xml:space="preserve">  When you are content you know that verse is true, you feel you can afford to be generous with others </w:t>
      </w:r>
      <w:r w:rsidR="00D37806">
        <w:rPr>
          <w:i/>
        </w:rPr>
        <w:t xml:space="preserve">because God has been so generous with you.  </w:t>
      </w:r>
    </w:p>
    <w:p w14:paraId="731F3FDF" w14:textId="7D7D3803" w:rsidR="00D36E9D" w:rsidRDefault="00D36E9D" w:rsidP="00A96FAA">
      <w:pPr>
        <w:pStyle w:val="NoSpacing"/>
      </w:pPr>
    </w:p>
    <w:p w14:paraId="7D9FC731" w14:textId="5149B265" w:rsidR="00D36E9D" w:rsidRDefault="002F0BD9" w:rsidP="00A96FAA">
      <w:pPr>
        <w:pStyle w:val="NoSpacing"/>
      </w:pPr>
      <w:r>
        <w:t>Discontented</w:t>
      </w:r>
      <w:r w:rsidR="00D36E9D">
        <w:t xml:space="preserve"> people are worried about themselves</w:t>
      </w:r>
      <w:r w:rsidR="007D3E17">
        <w:t>, so th</w:t>
      </w:r>
      <w:r w:rsidR="00D36E9D">
        <w:t>e</w:t>
      </w:r>
      <w:r w:rsidR="003A2D61">
        <w:t>y</w:t>
      </w:r>
      <w:r w:rsidR="00D36E9D">
        <w:t xml:space="preserve"> hoard because they fear they won’t have what they need.  </w:t>
      </w:r>
      <w:r w:rsidR="003167AA">
        <w:t xml:space="preserve">They cannot take their minds off their circumstances.  </w:t>
      </w:r>
    </w:p>
    <w:p w14:paraId="45A0DE88" w14:textId="77777777" w:rsidR="00D36E9D" w:rsidRDefault="00D36E9D" w:rsidP="00A96FAA">
      <w:pPr>
        <w:pStyle w:val="NoSpacing"/>
      </w:pPr>
    </w:p>
    <w:p w14:paraId="0F006732" w14:textId="77777777" w:rsidR="006D45CE" w:rsidRDefault="00D37806" w:rsidP="00A96FAA">
      <w:pPr>
        <w:pStyle w:val="NoSpacing"/>
      </w:pPr>
      <w:r>
        <w:t>Now discontented people can give.  For example, they can</w:t>
      </w:r>
      <w:r w:rsidR="003A2D61">
        <w:t xml:space="preserve"> tithe</w:t>
      </w:r>
      <w:r w:rsidR="0001264B">
        <w:t xml:space="preserve"> and </w:t>
      </w:r>
      <w:r w:rsidR="003A2D61">
        <w:t xml:space="preserve">give away ten percent of </w:t>
      </w:r>
      <w:r w:rsidR="006D45CE">
        <w:t>their</w:t>
      </w:r>
      <w:r w:rsidR="003A2D61">
        <w:t xml:space="preserve"> income to the ch</w:t>
      </w:r>
      <w:r w:rsidR="002F0BD9">
        <w:t xml:space="preserve">urch, to </w:t>
      </w:r>
      <w:r w:rsidR="003A2D61">
        <w:t>other charities</w:t>
      </w:r>
      <w:r w:rsidR="002F0BD9">
        <w:t>, and the poor</w:t>
      </w:r>
      <w:r w:rsidR="003A2D61">
        <w:t xml:space="preserve">.  </w:t>
      </w:r>
      <w:r w:rsidR="00545E1E">
        <w:t>B</w:t>
      </w:r>
      <w:r w:rsidR="003A2D61">
        <w:t xml:space="preserve">ut do you know what a discontented tither says in his heart?  “I’ve done </w:t>
      </w:r>
      <w:r w:rsidR="002F0BD9">
        <w:t>my part</w:t>
      </w:r>
      <w:r w:rsidR="004E0467">
        <w:t>;</w:t>
      </w:r>
      <w:r w:rsidR="002F0BD9">
        <w:t xml:space="preserve"> the other ninety percent is mine. Do not bother me anymore</w:t>
      </w:r>
      <w:r w:rsidR="00545E1E">
        <w:t xml:space="preserve">.  </w:t>
      </w:r>
      <w:r w:rsidR="002F0BD9">
        <w:t>I’ve pulled my weight and now it’s someone else’s turn.”</w:t>
      </w:r>
      <w:r>
        <w:t xml:space="preserve">  </w:t>
      </w:r>
    </w:p>
    <w:p w14:paraId="5CF4D30F" w14:textId="77777777" w:rsidR="006D45CE" w:rsidRDefault="006D45CE" w:rsidP="00A96FAA">
      <w:pPr>
        <w:pStyle w:val="NoSpacing"/>
      </w:pPr>
    </w:p>
    <w:p w14:paraId="590FD4C7" w14:textId="592DBD73" w:rsidR="002F0BD9" w:rsidRPr="006D45CE" w:rsidRDefault="00D37806" w:rsidP="00A96FAA">
      <w:pPr>
        <w:pStyle w:val="NoSpacing"/>
        <w:rPr>
          <w:i/>
        </w:rPr>
      </w:pPr>
      <w:r>
        <w:t xml:space="preserve">Discontented people have a </w:t>
      </w:r>
      <w:r>
        <w:rPr>
          <w:i/>
        </w:rPr>
        <w:t xml:space="preserve">hoarding spirit. </w:t>
      </w:r>
      <w:r w:rsidR="006D45CE">
        <w:rPr>
          <w:i/>
        </w:rPr>
        <w:t xml:space="preserve"> </w:t>
      </w:r>
      <w:r w:rsidR="002F0BD9">
        <w:t>But a contented person</w:t>
      </w:r>
      <w:r>
        <w:t xml:space="preserve"> has a </w:t>
      </w:r>
      <w:r>
        <w:rPr>
          <w:i/>
        </w:rPr>
        <w:t xml:space="preserve">generous spirit.  </w:t>
      </w:r>
      <w:r>
        <w:t>He</w:t>
      </w:r>
      <w:r w:rsidR="002F0BD9">
        <w:t xml:space="preserve"> still </w:t>
      </w:r>
      <w:r w:rsidR="00545E1E">
        <w:t xml:space="preserve">gives some of his money away, </w:t>
      </w:r>
      <w:r w:rsidR="002F0BD9">
        <w:t xml:space="preserve">but </w:t>
      </w:r>
      <w:r w:rsidR="00545E1E">
        <w:t>about even the rest of it he says, “</w:t>
      </w:r>
      <w:r w:rsidR="002F0BD9">
        <w:t>Lor</w:t>
      </w:r>
      <w:r w:rsidR="00545E1E">
        <w:t>d, t</w:t>
      </w:r>
      <w:r w:rsidR="002F0BD9">
        <w:t>his is yours, to</w:t>
      </w:r>
      <w:r w:rsidR="00545E1E">
        <w:t>o.  I</w:t>
      </w:r>
      <w:r w:rsidR="002F0BD9">
        <w:t xml:space="preserve">t’s all yours.  </w:t>
      </w:r>
      <w:r w:rsidR="004E0467">
        <w:t>If you show me another way to give, I’ll do it.  After all, y</w:t>
      </w:r>
      <w:r w:rsidR="002F0BD9">
        <w:t xml:space="preserve">ou </w:t>
      </w:r>
      <w:r w:rsidR="007D3E17">
        <w:t>will supply</w:t>
      </w:r>
      <w:r w:rsidR="002F0BD9">
        <w:t xml:space="preserve"> every need of mine according to the glorious riches in Christ Jesus.”  </w:t>
      </w:r>
    </w:p>
    <w:p w14:paraId="1B8CB1AD" w14:textId="77777777" w:rsidR="002F0BD9" w:rsidRDefault="002F0BD9" w:rsidP="00A96FAA">
      <w:pPr>
        <w:pStyle w:val="NoSpacing"/>
      </w:pPr>
    </w:p>
    <w:p w14:paraId="7344E068" w14:textId="179347A5" w:rsidR="00D36E9D" w:rsidRDefault="002F0BD9" w:rsidP="00A96FAA">
      <w:pPr>
        <w:pStyle w:val="NoSpacing"/>
        <w:rPr>
          <w:rFonts w:cs="Times New Roman"/>
        </w:rPr>
      </w:pPr>
      <w:r>
        <w:t>Friends, do you truly want to be a generous person</w:t>
      </w:r>
      <w:r w:rsidR="00D36E9D">
        <w:t>?  I don’t just mean to the church or to charities</w:t>
      </w:r>
      <w:r w:rsidR="00322351">
        <w:t xml:space="preserve"> or to the poor</w:t>
      </w:r>
      <w:r>
        <w:t xml:space="preserve">, </w:t>
      </w:r>
      <w:r w:rsidR="00322351">
        <w:t>just</w:t>
      </w:r>
      <w:r>
        <w:t xml:space="preserve"> with your money, but with your time</w:t>
      </w:r>
      <w:r w:rsidR="00322351">
        <w:t xml:space="preserve"> and energy</w:t>
      </w:r>
      <w:r>
        <w:t>?  Do you want to have a more generous spirit w</w:t>
      </w:r>
      <w:r w:rsidR="00D36E9D">
        <w:t xml:space="preserve">ith your spouse, with your roommate, your children, </w:t>
      </w:r>
      <w:r>
        <w:t>more willing to serve them and make them happy</w:t>
      </w:r>
      <w:r w:rsidR="00D36E9D">
        <w:t xml:space="preserve">? </w:t>
      </w:r>
      <w:r w:rsidR="006D45CE">
        <w:t xml:space="preserve"> </w:t>
      </w:r>
      <w:r w:rsidR="00D36E9D" w:rsidRPr="003167AA">
        <w:rPr>
          <w:i/>
        </w:rPr>
        <w:t>Only contentment brings that power.</w:t>
      </w:r>
      <w:r w:rsidR="00D36E9D">
        <w:t xml:space="preserve">  </w:t>
      </w:r>
    </w:p>
    <w:p w14:paraId="7AE1BB18" w14:textId="77777777" w:rsidR="003167AA" w:rsidRDefault="003167AA" w:rsidP="00A96FAA">
      <w:pPr>
        <w:pStyle w:val="NoSpacing"/>
        <w:rPr>
          <w:rFonts w:cs="Times New Roman"/>
        </w:rPr>
      </w:pPr>
    </w:p>
    <w:p w14:paraId="2ACB2F29" w14:textId="145CA8D9" w:rsidR="003167AA" w:rsidRPr="001C11A5" w:rsidRDefault="00322351" w:rsidP="00A96FAA">
      <w:pPr>
        <w:pStyle w:val="NoSpacing"/>
      </w:pPr>
      <w:r>
        <w:t xml:space="preserve">Paul says, “And my God will supply every need of yours according to his riches in glory in Christ Jesus.”  If that’s true, </w:t>
      </w:r>
      <w:r w:rsidR="006D45CE">
        <w:t xml:space="preserve">if we believed that, </w:t>
      </w:r>
      <w:r>
        <w:t>how could we fail to be content?  PRAY</w:t>
      </w:r>
    </w:p>
    <w:sectPr w:rsidR="003167AA" w:rsidRPr="001C11A5" w:rsidSect="009C22A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A1DF2" w14:textId="77777777" w:rsidR="00DC5D86" w:rsidRDefault="00DC5D86" w:rsidP="00A96FAA">
      <w:r>
        <w:separator/>
      </w:r>
    </w:p>
  </w:endnote>
  <w:endnote w:type="continuationSeparator" w:id="0">
    <w:p w14:paraId="34249BD3" w14:textId="77777777" w:rsidR="00DC5D86" w:rsidRDefault="00DC5D86" w:rsidP="00A9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F508A" w14:textId="77777777" w:rsidR="002F0BD9" w:rsidRDefault="002F0BD9" w:rsidP="002A3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1BE09" w14:textId="77777777" w:rsidR="002F0BD9" w:rsidRDefault="002F0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B4B5" w14:textId="77777777" w:rsidR="002F0BD9" w:rsidRDefault="002F0BD9" w:rsidP="002A3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806">
      <w:rPr>
        <w:rStyle w:val="PageNumber"/>
        <w:noProof/>
      </w:rPr>
      <w:t>1</w:t>
    </w:r>
    <w:r>
      <w:rPr>
        <w:rStyle w:val="PageNumber"/>
      </w:rPr>
      <w:fldChar w:fldCharType="end"/>
    </w:r>
  </w:p>
  <w:p w14:paraId="3B504C5C" w14:textId="6790ABA1" w:rsidR="002F0BD9" w:rsidRDefault="002F0BD9">
    <w:pPr>
      <w:pStyle w:val="Footer"/>
    </w:pPr>
    <w:r>
      <w:t>© 20</w:t>
    </w:r>
    <w:r w:rsidR="00021355">
      <w:t>24</w:t>
    </w:r>
    <w:r>
      <w:t xml:space="preserve">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B7F3B" w14:textId="77777777" w:rsidR="00DC5D86" w:rsidRDefault="00DC5D86" w:rsidP="00A96FAA">
      <w:r>
        <w:separator/>
      </w:r>
    </w:p>
  </w:footnote>
  <w:footnote w:type="continuationSeparator" w:id="0">
    <w:p w14:paraId="19D04AD4" w14:textId="77777777" w:rsidR="00DC5D86" w:rsidRDefault="00DC5D86" w:rsidP="00A96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AA"/>
    <w:rsid w:val="000062CE"/>
    <w:rsid w:val="000114EC"/>
    <w:rsid w:val="0001264B"/>
    <w:rsid w:val="00021355"/>
    <w:rsid w:val="000A31B3"/>
    <w:rsid w:val="000B2CEE"/>
    <w:rsid w:val="000F066B"/>
    <w:rsid w:val="000F4600"/>
    <w:rsid w:val="0011460A"/>
    <w:rsid w:val="0013455D"/>
    <w:rsid w:val="00137681"/>
    <w:rsid w:val="00137A21"/>
    <w:rsid w:val="00172619"/>
    <w:rsid w:val="001A12CD"/>
    <w:rsid w:val="001C11A5"/>
    <w:rsid w:val="001D4EBD"/>
    <w:rsid w:val="001E683F"/>
    <w:rsid w:val="00207197"/>
    <w:rsid w:val="00230A07"/>
    <w:rsid w:val="00241708"/>
    <w:rsid w:val="002844E2"/>
    <w:rsid w:val="00286110"/>
    <w:rsid w:val="00287693"/>
    <w:rsid w:val="002A3122"/>
    <w:rsid w:val="002C1619"/>
    <w:rsid w:val="002D1CAC"/>
    <w:rsid w:val="002F0BD9"/>
    <w:rsid w:val="00307BE9"/>
    <w:rsid w:val="003167AA"/>
    <w:rsid w:val="00321BF5"/>
    <w:rsid w:val="00322351"/>
    <w:rsid w:val="0034788D"/>
    <w:rsid w:val="00374706"/>
    <w:rsid w:val="003A2D61"/>
    <w:rsid w:val="003C7330"/>
    <w:rsid w:val="003E5288"/>
    <w:rsid w:val="0043669C"/>
    <w:rsid w:val="0044756D"/>
    <w:rsid w:val="00463A78"/>
    <w:rsid w:val="004668D0"/>
    <w:rsid w:val="00496605"/>
    <w:rsid w:val="004A31D1"/>
    <w:rsid w:val="004B048F"/>
    <w:rsid w:val="004B4D86"/>
    <w:rsid w:val="004C45DE"/>
    <w:rsid w:val="004C7EF1"/>
    <w:rsid w:val="004D5EAB"/>
    <w:rsid w:val="004E0467"/>
    <w:rsid w:val="00505C29"/>
    <w:rsid w:val="00524085"/>
    <w:rsid w:val="00534EF6"/>
    <w:rsid w:val="00545E1E"/>
    <w:rsid w:val="00550CAE"/>
    <w:rsid w:val="005B75D9"/>
    <w:rsid w:val="005D045E"/>
    <w:rsid w:val="005D777D"/>
    <w:rsid w:val="0064014E"/>
    <w:rsid w:val="00641B9A"/>
    <w:rsid w:val="0064201E"/>
    <w:rsid w:val="006634D1"/>
    <w:rsid w:val="00675A8E"/>
    <w:rsid w:val="00682089"/>
    <w:rsid w:val="006A1080"/>
    <w:rsid w:val="006C65F9"/>
    <w:rsid w:val="006D45CE"/>
    <w:rsid w:val="00700AAB"/>
    <w:rsid w:val="007103FC"/>
    <w:rsid w:val="00754656"/>
    <w:rsid w:val="0076406F"/>
    <w:rsid w:val="00782A7A"/>
    <w:rsid w:val="007964D0"/>
    <w:rsid w:val="007A6B98"/>
    <w:rsid w:val="007A76A4"/>
    <w:rsid w:val="007D3E17"/>
    <w:rsid w:val="007D4885"/>
    <w:rsid w:val="008432B6"/>
    <w:rsid w:val="00844CBF"/>
    <w:rsid w:val="00854CF2"/>
    <w:rsid w:val="0087330E"/>
    <w:rsid w:val="0087635C"/>
    <w:rsid w:val="00893C82"/>
    <w:rsid w:val="008C0A67"/>
    <w:rsid w:val="008C4193"/>
    <w:rsid w:val="008E06B7"/>
    <w:rsid w:val="008E63C1"/>
    <w:rsid w:val="008F05C5"/>
    <w:rsid w:val="00901409"/>
    <w:rsid w:val="009C22A5"/>
    <w:rsid w:val="009D7FC2"/>
    <w:rsid w:val="009E7CAE"/>
    <w:rsid w:val="00A02523"/>
    <w:rsid w:val="00A13E37"/>
    <w:rsid w:val="00A50702"/>
    <w:rsid w:val="00A76C22"/>
    <w:rsid w:val="00A8462D"/>
    <w:rsid w:val="00A90B2F"/>
    <w:rsid w:val="00A96FAA"/>
    <w:rsid w:val="00AA19EA"/>
    <w:rsid w:val="00AD29A6"/>
    <w:rsid w:val="00B30C2E"/>
    <w:rsid w:val="00B90678"/>
    <w:rsid w:val="00BA2C5F"/>
    <w:rsid w:val="00BD0FF3"/>
    <w:rsid w:val="00C010EE"/>
    <w:rsid w:val="00C26EC4"/>
    <w:rsid w:val="00C63F8D"/>
    <w:rsid w:val="00C649E6"/>
    <w:rsid w:val="00C904B0"/>
    <w:rsid w:val="00C97F31"/>
    <w:rsid w:val="00CC4841"/>
    <w:rsid w:val="00CC67C6"/>
    <w:rsid w:val="00D36E9D"/>
    <w:rsid w:val="00D37806"/>
    <w:rsid w:val="00D477F1"/>
    <w:rsid w:val="00D61CF8"/>
    <w:rsid w:val="00D82B55"/>
    <w:rsid w:val="00DA33F8"/>
    <w:rsid w:val="00DA7FF3"/>
    <w:rsid w:val="00DC5D86"/>
    <w:rsid w:val="00DD2706"/>
    <w:rsid w:val="00DF58DB"/>
    <w:rsid w:val="00E51AF2"/>
    <w:rsid w:val="00E572A0"/>
    <w:rsid w:val="00E64D50"/>
    <w:rsid w:val="00EB1FFD"/>
    <w:rsid w:val="00F24B72"/>
    <w:rsid w:val="00F63D41"/>
    <w:rsid w:val="00F71A29"/>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F3DDFB"/>
  <w14:defaultImageDpi w14:val="300"/>
  <w15:docId w15:val="{02442648-A68C-B243-9A1B-957FE801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A6"/>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A"/>
  </w:style>
  <w:style w:type="paragraph" w:styleId="Footer">
    <w:name w:val="footer"/>
    <w:basedOn w:val="Normal"/>
    <w:link w:val="FooterChar"/>
    <w:uiPriority w:val="99"/>
    <w:unhideWhenUsed/>
    <w:rsid w:val="00A96FAA"/>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A96FAA"/>
  </w:style>
  <w:style w:type="character" w:styleId="PageNumber">
    <w:name w:val="page number"/>
    <w:basedOn w:val="DefaultParagraphFont"/>
    <w:uiPriority w:val="99"/>
    <w:semiHidden/>
    <w:unhideWhenUsed/>
    <w:rsid w:val="00A96FAA"/>
  </w:style>
  <w:style w:type="paragraph" w:styleId="Header">
    <w:name w:val="header"/>
    <w:basedOn w:val="Normal"/>
    <w:link w:val="HeaderChar"/>
    <w:uiPriority w:val="99"/>
    <w:unhideWhenUsed/>
    <w:rsid w:val="00A96FAA"/>
    <w:pPr>
      <w:tabs>
        <w:tab w:val="center" w:pos="4320"/>
        <w:tab w:val="right" w:pos="8640"/>
      </w:tabs>
    </w:pPr>
    <w:rPr>
      <w:rFonts w:eastAsiaTheme="minorEastAsia" w:cstheme="minorBidi"/>
    </w:rPr>
  </w:style>
  <w:style w:type="character" w:customStyle="1" w:styleId="HeaderChar">
    <w:name w:val="Header Char"/>
    <w:basedOn w:val="DefaultParagraphFont"/>
    <w:link w:val="Header"/>
    <w:uiPriority w:val="99"/>
    <w:rsid w:val="00A9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Grace Bible Church</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49</cp:revision>
  <cp:lastPrinted>2024-08-25T13:58:00Z</cp:lastPrinted>
  <dcterms:created xsi:type="dcterms:W3CDTF">2024-08-20T22:36:00Z</dcterms:created>
  <dcterms:modified xsi:type="dcterms:W3CDTF">2024-08-25T15:13:00Z</dcterms:modified>
</cp:coreProperties>
</file>